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00000" w14:textId="6D18E1F8" w:rsidR="00AA1401" w:rsidRDefault="006E7762">
      <w:pPr>
        <w:pStyle w:val="1"/>
        <w:numPr>
          <w:ilvl w:val="0"/>
          <w:numId w:val="0"/>
        </w:numPr>
        <w:ind w:firstLine="709"/>
        <w:jc w:val="right"/>
        <w:rPr>
          <w:sz w:val="32"/>
        </w:rPr>
      </w:pPr>
      <w:r>
        <w:rPr>
          <w:sz w:val="32"/>
        </w:rPr>
        <w:t xml:space="preserve">                      </w:t>
      </w:r>
      <w:r>
        <w:t xml:space="preserve">                      </w:t>
      </w:r>
      <w:r w:rsidR="00A53113">
        <w:t xml:space="preserve">      </w:t>
      </w:r>
      <w:r>
        <w:t xml:space="preserve">  </w:t>
      </w:r>
      <w:r w:rsidR="005D637F">
        <w:t xml:space="preserve">           </w:t>
      </w:r>
      <w:r>
        <w:t xml:space="preserve"> </w:t>
      </w:r>
      <w:r w:rsidR="005D637F">
        <w:t xml:space="preserve">                     </w:t>
      </w:r>
      <w:r>
        <w:t xml:space="preserve">                     </w:t>
      </w:r>
      <w:r>
        <w:tab/>
      </w:r>
    </w:p>
    <w:p w14:paraId="02000000" w14:textId="77777777" w:rsidR="00AA1401" w:rsidRDefault="006E7762">
      <w:pPr>
        <w:ind w:firstLine="709"/>
        <w:jc w:val="center"/>
        <w:rPr>
          <w:rFonts w:ascii="Times New Roman" w:hAnsi="Times New Roman"/>
          <w:b/>
          <w:sz w:val="28"/>
        </w:rPr>
      </w:pPr>
      <w:r>
        <w:rPr>
          <w:rFonts w:ascii="Times New Roman" w:hAnsi="Times New Roman"/>
          <w:b/>
          <w:sz w:val="28"/>
        </w:rPr>
        <w:t>СОВЕТ МУНИЦИПАЛЬНОГО ОБРАЗОВАНИЯ</w:t>
      </w:r>
    </w:p>
    <w:p w14:paraId="03000000" w14:textId="77777777" w:rsidR="00AA1401" w:rsidRDefault="006E7762">
      <w:pPr>
        <w:ind w:firstLine="709"/>
        <w:jc w:val="center"/>
        <w:rPr>
          <w:rFonts w:ascii="Times New Roman" w:hAnsi="Times New Roman"/>
          <w:sz w:val="28"/>
        </w:rPr>
      </w:pPr>
      <w:r>
        <w:rPr>
          <w:rFonts w:ascii="Times New Roman" w:hAnsi="Times New Roman"/>
          <w:b/>
          <w:sz w:val="28"/>
        </w:rPr>
        <w:t>«</w:t>
      </w:r>
      <w:r>
        <w:rPr>
          <w:rFonts w:ascii="Times New Roman" w:hAnsi="Times New Roman"/>
          <w:sz w:val="32"/>
        </w:rPr>
        <w:t>Сельское поселение  Капустиноярский сельсовет Ахтубинского муниципального района Астраханской области</w:t>
      </w:r>
      <w:r>
        <w:rPr>
          <w:rFonts w:ascii="Times New Roman" w:hAnsi="Times New Roman"/>
          <w:b/>
          <w:sz w:val="28"/>
        </w:rPr>
        <w:t>»</w:t>
      </w:r>
    </w:p>
    <w:p w14:paraId="04000000" w14:textId="32038B40" w:rsidR="00AA1401" w:rsidRDefault="006E7762">
      <w:pPr>
        <w:tabs>
          <w:tab w:val="left" w:pos="8580"/>
        </w:tabs>
        <w:ind w:firstLine="709"/>
        <w:rPr>
          <w:rFonts w:ascii="Times New Roman" w:hAnsi="Times New Roman"/>
          <w:sz w:val="28"/>
        </w:rPr>
      </w:pPr>
      <w:r>
        <w:rPr>
          <w:rFonts w:ascii="Times New Roman" w:hAnsi="Times New Roman"/>
          <w:sz w:val="28"/>
        </w:rPr>
        <w:tab/>
      </w:r>
    </w:p>
    <w:p w14:paraId="05000000" w14:textId="4C458033" w:rsidR="00AA1401" w:rsidRDefault="006E7762" w:rsidP="006715BB">
      <w:pPr>
        <w:tabs>
          <w:tab w:val="left" w:pos="4720"/>
          <w:tab w:val="right" w:pos="9688"/>
        </w:tabs>
        <w:ind w:firstLine="709"/>
        <w:rPr>
          <w:rFonts w:ascii="Times New Roman" w:hAnsi="Times New Roman"/>
          <w:b/>
          <w:sz w:val="28"/>
        </w:rPr>
      </w:pPr>
      <w:r>
        <w:rPr>
          <w:rFonts w:ascii="Times New Roman" w:hAnsi="Times New Roman"/>
          <w:sz w:val="28"/>
        </w:rPr>
        <w:tab/>
      </w:r>
      <w:r w:rsidR="006715BB">
        <w:rPr>
          <w:rFonts w:ascii="Times New Roman" w:hAnsi="Times New Roman"/>
          <w:sz w:val="28"/>
        </w:rPr>
        <w:tab/>
      </w:r>
    </w:p>
    <w:p w14:paraId="06000000" w14:textId="177B10D2" w:rsidR="00AA1401" w:rsidRDefault="009A7B31" w:rsidP="009A7B31">
      <w:pPr>
        <w:tabs>
          <w:tab w:val="center" w:pos="5198"/>
          <w:tab w:val="left" w:pos="7560"/>
        </w:tabs>
        <w:ind w:firstLine="709"/>
        <w:rPr>
          <w:rFonts w:ascii="Times New Roman" w:hAnsi="Times New Roman"/>
          <w:sz w:val="28"/>
        </w:rPr>
      </w:pPr>
      <w:r>
        <w:rPr>
          <w:rFonts w:ascii="Times New Roman" w:hAnsi="Times New Roman"/>
          <w:b/>
          <w:sz w:val="28"/>
        </w:rPr>
        <w:tab/>
      </w:r>
      <w:proofErr w:type="gramStart"/>
      <w:r w:rsidR="006E7762">
        <w:rPr>
          <w:rFonts w:ascii="Times New Roman" w:hAnsi="Times New Roman"/>
          <w:b/>
          <w:sz w:val="28"/>
        </w:rPr>
        <w:t>Р</w:t>
      </w:r>
      <w:proofErr w:type="gramEnd"/>
      <w:r w:rsidR="006E7762">
        <w:rPr>
          <w:rFonts w:ascii="Times New Roman" w:hAnsi="Times New Roman"/>
          <w:b/>
          <w:sz w:val="28"/>
        </w:rPr>
        <w:t xml:space="preserve"> Е Ш Е Н И Е</w:t>
      </w:r>
      <w:r>
        <w:rPr>
          <w:rFonts w:ascii="Times New Roman" w:hAnsi="Times New Roman"/>
          <w:b/>
          <w:sz w:val="28"/>
        </w:rPr>
        <w:tab/>
      </w:r>
    </w:p>
    <w:p w14:paraId="07000000" w14:textId="77777777" w:rsidR="00AA1401" w:rsidRDefault="00AA1401">
      <w:pPr>
        <w:ind w:firstLine="709"/>
        <w:rPr>
          <w:rFonts w:ascii="Times New Roman" w:hAnsi="Times New Roman"/>
          <w:sz w:val="28"/>
        </w:rPr>
      </w:pPr>
    </w:p>
    <w:p w14:paraId="08000000" w14:textId="292F00F2" w:rsidR="00AA1401" w:rsidRPr="00C125EA" w:rsidRDefault="00C125EA">
      <w:pPr>
        <w:ind w:firstLine="709"/>
        <w:rPr>
          <w:rFonts w:ascii="Times New Roman" w:hAnsi="Times New Roman"/>
          <w:sz w:val="28"/>
        </w:rPr>
      </w:pPr>
      <w:r w:rsidRPr="00C125EA">
        <w:rPr>
          <w:rFonts w:ascii="Times New Roman" w:hAnsi="Times New Roman"/>
          <w:sz w:val="28"/>
        </w:rPr>
        <w:t>о</w:t>
      </w:r>
      <w:r w:rsidR="006E7762" w:rsidRPr="00C125EA">
        <w:rPr>
          <w:rFonts w:ascii="Times New Roman" w:hAnsi="Times New Roman"/>
          <w:sz w:val="28"/>
        </w:rPr>
        <w:t>т</w:t>
      </w:r>
      <w:r w:rsidRPr="00C125EA">
        <w:rPr>
          <w:rFonts w:ascii="Times New Roman" w:hAnsi="Times New Roman"/>
          <w:sz w:val="28"/>
        </w:rPr>
        <w:t xml:space="preserve"> 17.12.2025</w:t>
      </w:r>
      <w:r w:rsidR="006E7762" w:rsidRPr="00C125EA">
        <w:rPr>
          <w:rFonts w:ascii="Times New Roman" w:hAnsi="Times New Roman"/>
          <w:sz w:val="28"/>
        </w:rPr>
        <w:t xml:space="preserve">                                                          </w:t>
      </w:r>
      <w:r w:rsidR="003A5B39" w:rsidRPr="00C125EA">
        <w:rPr>
          <w:rFonts w:ascii="Times New Roman" w:hAnsi="Times New Roman"/>
          <w:sz w:val="28"/>
        </w:rPr>
        <w:t xml:space="preserve">     </w:t>
      </w:r>
      <w:r w:rsidR="009A7B31" w:rsidRPr="00C125EA">
        <w:rPr>
          <w:rFonts w:ascii="Times New Roman" w:hAnsi="Times New Roman"/>
          <w:sz w:val="28"/>
        </w:rPr>
        <w:t xml:space="preserve">          </w:t>
      </w:r>
      <w:r w:rsidR="006E7762" w:rsidRPr="00C125EA">
        <w:rPr>
          <w:rFonts w:ascii="Times New Roman" w:hAnsi="Times New Roman"/>
          <w:sz w:val="28"/>
        </w:rPr>
        <w:t xml:space="preserve">   </w:t>
      </w:r>
      <w:r>
        <w:rPr>
          <w:rFonts w:ascii="Times New Roman" w:hAnsi="Times New Roman"/>
          <w:sz w:val="28"/>
        </w:rPr>
        <w:t xml:space="preserve">    </w:t>
      </w:r>
      <w:bookmarkStart w:id="0" w:name="_GoBack"/>
      <w:bookmarkEnd w:id="0"/>
      <w:r w:rsidR="006E7762" w:rsidRPr="00C125EA">
        <w:rPr>
          <w:rFonts w:ascii="Times New Roman" w:hAnsi="Times New Roman"/>
          <w:sz w:val="28"/>
        </w:rPr>
        <w:t xml:space="preserve"> № </w:t>
      </w:r>
      <w:r w:rsidRPr="00C125EA">
        <w:rPr>
          <w:rFonts w:ascii="Times New Roman" w:hAnsi="Times New Roman"/>
          <w:sz w:val="28"/>
        </w:rPr>
        <w:t>13</w:t>
      </w:r>
    </w:p>
    <w:p w14:paraId="09000000" w14:textId="77777777" w:rsidR="00AA1401" w:rsidRDefault="00AA1401">
      <w:pPr>
        <w:tabs>
          <w:tab w:val="left" w:pos="2992"/>
        </w:tabs>
        <w:ind w:firstLine="709"/>
        <w:rPr>
          <w:rFonts w:ascii="Times New Roman" w:hAnsi="Times New Roman"/>
          <w:b/>
          <w:sz w:val="28"/>
        </w:rPr>
      </w:pPr>
    </w:p>
    <w:p w14:paraId="0A000000" w14:textId="2C18B9B3" w:rsidR="00AA1401" w:rsidRDefault="00DE2636">
      <w:pPr>
        <w:tabs>
          <w:tab w:val="left" w:pos="5103"/>
        </w:tabs>
        <w:ind w:right="4585"/>
        <w:jc w:val="both"/>
        <w:rPr>
          <w:rFonts w:ascii="Times New Roman" w:hAnsi="Times New Roman"/>
          <w:sz w:val="28"/>
        </w:rPr>
      </w:pPr>
      <w:r>
        <w:rPr>
          <w:rFonts w:ascii="Times New Roman" w:hAnsi="Times New Roman"/>
          <w:sz w:val="28"/>
        </w:rPr>
        <w:t>«</w:t>
      </w:r>
      <w:r w:rsidR="006E7762">
        <w:rPr>
          <w:rFonts w:ascii="Times New Roman" w:hAnsi="Times New Roman"/>
          <w:sz w:val="28"/>
        </w:rPr>
        <w:t xml:space="preserve">О бюджете муниципального образования «Сельское поселение </w:t>
      </w:r>
      <w:proofErr w:type="spellStart"/>
      <w:r w:rsidR="006E7762">
        <w:rPr>
          <w:rFonts w:ascii="Times New Roman" w:hAnsi="Times New Roman"/>
          <w:sz w:val="28"/>
        </w:rPr>
        <w:t>Капустиноярский</w:t>
      </w:r>
      <w:proofErr w:type="spellEnd"/>
      <w:r w:rsidR="006E7762">
        <w:rPr>
          <w:rFonts w:ascii="Times New Roman" w:hAnsi="Times New Roman"/>
          <w:sz w:val="28"/>
        </w:rPr>
        <w:t xml:space="preserve"> сельсовет </w:t>
      </w:r>
      <w:proofErr w:type="spellStart"/>
      <w:r w:rsidR="006E7762">
        <w:rPr>
          <w:rFonts w:ascii="Times New Roman" w:hAnsi="Times New Roman"/>
          <w:sz w:val="28"/>
        </w:rPr>
        <w:t>Ахтубинского</w:t>
      </w:r>
      <w:proofErr w:type="spellEnd"/>
      <w:r w:rsidR="006E7762">
        <w:rPr>
          <w:rFonts w:ascii="Times New Roman" w:hAnsi="Times New Roman"/>
          <w:sz w:val="28"/>
        </w:rPr>
        <w:t xml:space="preserve"> муниципального  района Астраханской области» на 202</w:t>
      </w:r>
      <w:r w:rsidR="009A7B31">
        <w:rPr>
          <w:rFonts w:ascii="Times New Roman" w:hAnsi="Times New Roman"/>
          <w:sz w:val="28"/>
        </w:rPr>
        <w:t>6</w:t>
      </w:r>
      <w:r w:rsidR="006E7762">
        <w:rPr>
          <w:rFonts w:ascii="Times New Roman" w:hAnsi="Times New Roman"/>
          <w:sz w:val="28"/>
        </w:rPr>
        <w:t xml:space="preserve"> год и на плановый период 202</w:t>
      </w:r>
      <w:r w:rsidR="009A7B31">
        <w:rPr>
          <w:rFonts w:ascii="Times New Roman" w:hAnsi="Times New Roman"/>
          <w:sz w:val="28"/>
        </w:rPr>
        <w:t>7</w:t>
      </w:r>
      <w:r w:rsidR="006E7762">
        <w:rPr>
          <w:rFonts w:ascii="Times New Roman" w:hAnsi="Times New Roman"/>
          <w:sz w:val="28"/>
        </w:rPr>
        <w:t xml:space="preserve"> и 202</w:t>
      </w:r>
      <w:r w:rsidR="009A7B31">
        <w:rPr>
          <w:rFonts w:ascii="Times New Roman" w:hAnsi="Times New Roman"/>
          <w:sz w:val="28"/>
        </w:rPr>
        <w:t>8</w:t>
      </w:r>
      <w:r w:rsidR="006E7762">
        <w:rPr>
          <w:rFonts w:ascii="Times New Roman" w:hAnsi="Times New Roman"/>
          <w:sz w:val="28"/>
        </w:rPr>
        <w:t xml:space="preserve"> годов</w:t>
      </w:r>
      <w:r>
        <w:rPr>
          <w:rFonts w:ascii="Times New Roman" w:hAnsi="Times New Roman"/>
          <w:sz w:val="28"/>
        </w:rPr>
        <w:t>»</w:t>
      </w:r>
    </w:p>
    <w:p w14:paraId="0B000000" w14:textId="77777777" w:rsidR="00AA1401" w:rsidRDefault="00AA1401">
      <w:pPr>
        <w:ind w:firstLine="709"/>
        <w:jc w:val="both"/>
        <w:rPr>
          <w:rFonts w:ascii="Times New Roman" w:hAnsi="Times New Roman"/>
          <w:sz w:val="28"/>
        </w:rPr>
      </w:pPr>
    </w:p>
    <w:p w14:paraId="4126287C" w14:textId="36E7C6D7" w:rsidR="00DE2636" w:rsidRDefault="006E7762">
      <w:pPr>
        <w:ind w:firstLine="709"/>
        <w:jc w:val="both"/>
        <w:rPr>
          <w:rFonts w:ascii="Times New Roman" w:hAnsi="Times New Roman"/>
          <w:sz w:val="28"/>
        </w:rPr>
      </w:pPr>
      <w:r w:rsidRPr="00EE789C">
        <w:rPr>
          <w:rFonts w:ascii="Times New Roman" w:hAnsi="Times New Roman"/>
          <w:sz w:val="28"/>
        </w:rPr>
        <w:t>Руководствуясь</w:t>
      </w:r>
      <w:r w:rsidR="00DE2636">
        <w:rPr>
          <w:rFonts w:ascii="Times New Roman" w:hAnsi="Times New Roman"/>
          <w:sz w:val="28"/>
        </w:rPr>
        <w:t xml:space="preserve"> Бюджетным кодексом Российской Федерации,</w:t>
      </w:r>
      <w:r w:rsidR="00650FD0" w:rsidRPr="00650FD0">
        <w:rPr>
          <w:rFonts w:ascii="Times New Roman" w:hAnsi="Times New Roman"/>
          <w:sz w:val="28"/>
        </w:rPr>
        <w:t xml:space="preserve"> </w:t>
      </w:r>
      <w:r w:rsidR="00650FD0">
        <w:rPr>
          <w:rFonts w:ascii="Times New Roman" w:hAnsi="Times New Roman"/>
          <w:sz w:val="28"/>
        </w:rPr>
        <w:t xml:space="preserve"> </w:t>
      </w:r>
      <w:r w:rsidRPr="00EE789C">
        <w:rPr>
          <w:rFonts w:ascii="Times New Roman" w:hAnsi="Times New Roman"/>
          <w:sz w:val="28"/>
        </w:rPr>
        <w:t xml:space="preserve">Федеральным законом от </w:t>
      </w:r>
      <w:r w:rsidR="00EE789C" w:rsidRPr="00EE789C">
        <w:rPr>
          <w:rFonts w:ascii="Times New Roman" w:hAnsi="Times New Roman"/>
          <w:sz w:val="28"/>
        </w:rPr>
        <w:t>20.03</w:t>
      </w:r>
      <w:r w:rsidRPr="00EE789C">
        <w:rPr>
          <w:rFonts w:ascii="Times New Roman" w:hAnsi="Times New Roman"/>
          <w:sz w:val="28"/>
        </w:rPr>
        <w:t>.20</w:t>
      </w:r>
      <w:r w:rsidR="00EE789C" w:rsidRPr="00EE789C">
        <w:rPr>
          <w:rFonts w:ascii="Times New Roman" w:hAnsi="Times New Roman"/>
          <w:sz w:val="28"/>
        </w:rPr>
        <w:t>25</w:t>
      </w:r>
      <w:r w:rsidRPr="00EE789C">
        <w:rPr>
          <w:rFonts w:ascii="Times New Roman" w:hAnsi="Times New Roman"/>
          <w:sz w:val="28"/>
        </w:rPr>
        <w:t xml:space="preserve"> № 3</w:t>
      </w:r>
      <w:r w:rsidR="00EE789C" w:rsidRPr="00EE789C">
        <w:rPr>
          <w:rFonts w:ascii="Times New Roman" w:hAnsi="Times New Roman"/>
          <w:sz w:val="28"/>
        </w:rPr>
        <w:t>3</w:t>
      </w:r>
      <w:r w:rsidRPr="00EE789C">
        <w:rPr>
          <w:rFonts w:ascii="Times New Roman" w:hAnsi="Times New Roman"/>
          <w:sz w:val="28"/>
        </w:rPr>
        <w:t>-ФЗ «Об</w:t>
      </w:r>
      <w:r>
        <w:rPr>
          <w:rFonts w:ascii="Times New Roman" w:hAnsi="Times New Roman"/>
          <w:sz w:val="28"/>
        </w:rPr>
        <w:t xml:space="preserve"> общих принципах организации местного самоуправления </w:t>
      </w:r>
      <w:r w:rsidR="00EE789C">
        <w:rPr>
          <w:rFonts w:ascii="Times New Roman" w:hAnsi="Times New Roman"/>
          <w:sz w:val="28"/>
        </w:rPr>
        <w:t>в единой системе публичной власти</w:t>
      </w:r>
      <w:r>
        <w:rPr>
          <w:rFonts w:ascii="Times New Roman" w:hAnsi="Times New Roman"/>
          <w:sz w:val="28"/>
        </w:rPr>
        <w:t xml:space="preserve">», </w:t>
      </w:r>
      <w:r w:rsidR="00765EBF">
        <w:rPr>
          <w:rFonts w:ascii="Times New Roman" w:hAnsi="Times New Roman"/>
          <w:sz w:val="28"/>
        </w:rPr>
        <w:t>Федеральным законом от 06.10.2003 № 131-ФЗ «Об общих принципах организации местного самоуправления в РФ»,</w:t>
      </w:r>
      <w:r w:rsidR="00650FD0" w:rsidRPr="00650FD0">
        <w:rPr>
          <w:rFonts w:ascii="Times New Roman" w:hAnsi="Times New Roman"/>
          <w:sz w:val="28"/>
        </w:rPr>
        <w:t xml:space="preserve"> </w:t>
      </w:r>
      <w:r w:rsidR="00650FD0">
        <w:rPr>
          <w:rFonts w:ascii="Times New Roman" w:hAnsi="Times New Roman"/>
          <w:sz w:val="28"/>
        </w:rPr>
        <w:t xml:space="preserve">приказом Минфина России от 10.06.2025 № 70н «Об утверждении кодов (перечней кодов) бюджетной классификации Российской Федерации на 2026 год (на 2026 год и на плановый период 2027 и 2028 годов), </w:t>
      </w:r>
      <w:r w:rsidR="00DE2636">
        <w:rPr>
          <w:rFonts w:ascii="Times New Roman" w:hAnsi="Times New Roman"/>
          <w:sz w:val="28"/>
        </w:rPr>
        <w:t xml:space="preserve">Уставом муниципального образования «Сельское поселение </w:t>
      </w:r>
      <w:proofErr w:type="spellStart"/>
      <w:r w:rsidR="00DE2636">
        <w:rPr>
          <w:rFonts w:ascii="Times New Roman" w:hAnsi="Times New Roman"/>
          <w:sz w:val="28"/>
        </w:rPr>
        <w:t>Капустиноярский</w:t>
      </w:r>
      <w:proofErr w:type="spellEnd"/>
      <w:r w:rsidR="00DE2636">
        <w:rPr>
          <w:rFonts w:ascii="Times New Roman" w:hAnsi="Times New Roman"/>
          <w:sz w:val="28"/>
        </w:rPr>
        <w:t xml:space="preserve"> сельсовет </w:t>
      </w:r>
      <w:proofErr w:type="spellStart"/>
      <w:r w:rsidR="00DE2636">
        <w:rPr>
          <w:rFonts w:ascii="Times New Roman" w:hAnsi="Times New Roman"/>
          <w:sz w:val="28"/>
        </w:rPr>
        <w:t>Ахтубинского</w:t>
      </w:r>
      <w:proofErr w:type="spellEnd"/>
      <w:r w:rsidR="00DE2636">
        <w:rPr>
          <w:rFonts w:ascii="Times New Roman" w:hAnsi="Times New Roman"/>
          <w:sz w:val="28"/>
        </w:rPr>
        <w:t xml:space="preserve"> муниципального района Астраханской области», </w:t>
      </w:r>
      <w:r w:rsidR="0098086F" w:rsidRPr="003E16ED">
        <w:rPr>
          <w:rFonts w:ascii="Times New Roman" w:hAnsi="Times New Roman"/>
          <w:sz w:val="28"/>
        </w:rPr>
        <w:t>Положением о бюджетном процессе в муниципальном образовании «Сельское поселение Капустиноярский сельсовет Ахтубинского муниципального района Астраханской области», утвержденным решением Совета муниципального образования «Сельское поселение Капустиноярский сельсовет Ахтубинского муниципального р</w:t>
      </w:r>
      <w:r w:rsidR="00EE789C">
        <w:rPr>
          <w:rFonts w:ascii="Times New Roman" w:hAnsi="Times New Roman"/>
          <w:sz w:val="28"/>
        </w:rPr>
        <w:t>айона Астраханской области» от 06</w:t>
      </w:r>
      <w:r w:rsidR="0098086F" w:rsidRPr="003E16ED">
        <w:rPr>
          <w:rFonts w:ascii="Times New Roman" w:hAnsi="Times New Roman"/>
          <w:sz w:val="28"/>
        </w:rPr>
        <w:t>.</w:t>
      </w:r>
      <w:r w:rsidR="00EE789C">
        <w:rPr>
          <w:rFonts w:ascii="Times New Roman" w:hAnsi="Times New Roman"/>
          <w:sz w:val="28"/>
        </w:rPr>
        <w:t>11</w:t>
      </w:r>
      <w:r w:rsidR="0098086F" w:rsidRPr="003E16ED">
        <w:rPr>
          <w:rFonts w:ascii="Times New Roman" w:hAnsi="Times New Roman"/>
          <w:sz w:val="28"/>
        </w:rPr>
        <w:t>.202</w:t>
      </w:r>
      <w:r w:rsidR="00EE789C">
        <w:rPr>
          <w:rFonts w:ascii="Times New Roman" w:hAnsi="Times New Roman"/>
          <w:sz w:val="28"/>
        </w:rPr>
        <w:t>5</w:t>
      </w:r>
      <w:r w:rsidR="0098086F" w:rsidRPr="003E16ED">
        <w:rPr>
          <w:rFonts w:ascii="Times New Roman" w:hAnsi="Times New Roman"/>
          <w:sz w:val="28"/>
        </w:rPr>
        <w:t xml:space="preserve"> №1</w:t>
      </w:r>
      <w:r w:rsidR="00EE789C">
        <w:rPr>
          <w:rFonts w:ascii="Times New Roman" w:hAnsi="Times New Roman"/>
          <w:sz w:val="28"/>
        </w:rPr>
        <w:t>1</w:t>
      </w:r>
      <w:r w:rsidR="0098086F" w:rsidRPr="003E16ED">
        <w:rPr>
          <w:rFonts w:ascii="Times New Roman" w:hAnsi="Times New Roman"/>
          <w:sz w:val="28"/>
        </w:rPr>
        <w:t xml:space="preserve">, </w:t>
      </w:r>
    </w:p>
    <w:p w14:paraId="0E000000" w14:textId="77777777" w:rsidR="00AA1401" w:rsidRDefault="006E7762">
      <w:pPr>
        <w:pStyle w:val="af"/>
        <w:ind w:firstLine="709"/>
        <w:jc w:val="both"/>
        <w:rPr>
          <w:rFonts w:ascii="Times New Roman" w:hAnsi="Times New Roman"/>
        </w:rPr>
      </w:pPr>
      <w:r>
        <w:rPr>
          <w:rFonts w:ascii="Times New Roman" w:hAnsi="Times New Roman"/>
        </w:rPr>
        <w:t>Совет муниципального образования «Сельское поселение Капустиноярский сельсовет Ахтубинского муниципального района Астраханской области»</w:t>
      </w:r>
    </w:p>
    <w:p w14:paraId="0F000000" w14:textId="33A63F3D" w:rsidR="00AA1401" w:rsidRDefault="006E7762">
      <w:pPr>
        <w:spacing w:before="240"/>
        <w:ind w:firstLine="709"/>
        <w:jc w:val="both"/>
        <w:rPr>
          <w:rFonts w:ascii="Times New Roman" w:hAnsi="Times New Roman"/>
          <w:sz w:val="28"/>
        </w:rPr>
      </w:pPr>
      <w:r>
        <w:rPr>
          <w:rFonts w:ascii="Times New Roman" w:hAnsi="Times New Roman"/>
          <w:sz w:val="28"/>
        </w:rPr>
        <w:t>Р</w:t>
      </w:r>
      <w:r w:rsidR="0098086F">
        <w:rPr>
          <w:rFonts w:ascii="Times New Roman" w:hAnsi="Times New Roman"/>
          <w:sz w:val="28"/>
        </w:rPr>
        <w:t>Е</w:t>
      </w:r>
      <w:r>
        <w:rPr>
          <w:rFonts w:ascii="Times New Roman" w:hAnsi="Times New Roman"/>
          <w:sz w:val="28"/>
        </w:rPr>
        <w:t>ШИЛ:</w:t>
      </w:r>
    </w:p>
    <w:p w14:paraId="10000000" w14:textId="1E7E5FE9" w:rsidR="00AA1401" w:rsidRDefault="006E7762">
      <w:pPr>
        <w:spacing w:before="240"/>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«Сельское поселение Капустиноярский сельсовет Ахтубинского муниципального района Астраханской области» на 202</w:t>
      </w:r>
      <w:r w:rsidR="00026C78">
        <w:rPr>
          <w:rFonts w:ascii="Times New Roman" w:hAnsi="Times New Roman"/>
          <w:sz w:val="28"/>
        </w:rPr>
        <w:t>6</w:t>
      </w:r>
      <w:r w:rsidR="00D7633B">
        <w:rPr>
          <w:rFonts w:ascii="Times New Roman" w:hAnsi="Times New Roman"/>
          <w:sz w:val="28"/>
        </w:rPr>
        <w:t xml:space="preserve"> </w:t>
      </w:r>
      <w:r>
        <w:rPr>
          <w:rFonts w:ascii="Times New Roman" w:hAnsi="Times New Roman"/>
          <w:sz w:val="28"/>
        </w:rPr>
        <w:t>год:</w:t>
      </w:r>
    </w:p>
    <w:p w14:paraId="11000000" w14:textId="21BCF749" w:rsidR="00AA1401" w:rsidRDefault="006E7762">
      <w:pPr>
        <w:ind w:firstLine="709"/>
        <w:jc w:val="both"/>
        <w:rPr>
          <w:rFonts w:ascii="Times New Roman" w:hAnsi="Times New Roman"/>
          <w:sz w:val="28"/>
        </w:rPr>
      </w:pPr>
      <w:r>
        <w:rPr>
          <w:rFonts w:ascii="Times New Roman" w:hAnsi="Times New Roman"/>
          <w:sz w:val="28"/>
        </w:rPr>
        <w:lastRenderedPageBreak/>
        <w:t xml:space="preserve">1) общий объем доходов в сумме </w:t>
      </w:r>
      <w:r w:rsidR="007A6DC6">
        <w:rPr>
          <w:rFonts w:ascii="Times New Roman" w:hAnsi="Times New Roman"/>
          <w:sz w:val="28"/>
        </w:rPr>
        <w:t>8 078,2</w:t>
      </w:r>
      <w:r>
        <w:rPr>
          <w:rFonts w:ascii="Times New Roman" w:hAnsi="Times New Roman"/>
          <w:sz w:val="28"/>
        </w:rPr>
        <w:t xml:space="preserve"> тыс. руб., в том числе за счет межбюджетных трансфертов, получаемых из других бюджетов бюджетной системы РФ в сумме </w:t>
      </w:r>
      <w:r w:rsidR="0096323B">
        <w:rPr>
          <w:rFonts w:ascii="Times New Roman" w:hAnsi="Times New Roman"/>
          <w:sz w:val="28"/>
        </w:rPr>
        <w:t>4 705,2</w:t>
      </w:r>
      <w:r w:rsidR="00680192">
        <w:rPr>
          <w:rFonts w:ascii="Times New Roman" w:hAnsi="Times New Roman"/>
          <w:sz w:val="28"/>
        </w:rPr>
        <w:t xml:space="preserve"> </w:t>
      </w:r>
      <w:r>
        <w:rPr>
          <w:rFonts w:ascii="Times New Roman" w:hAnsi="Times New Roman"/>
          <w:sz w:val="28"/>
        </w:rPr>
        <w:t>тыс. руб.;</w:t>
      </w:r>
    </w:p>
    <w:p w14:paraId="12000000" w14:textId="46CA9B04" w:rsidR="00AA1401" w:rsidRDefault="006E7762">
      <w:pPr>
        <w:ind w:firstLine="709"/>
        <w:jc w:val="both"/>
        <w:rPr>
          <w:rFonts w:ascii="Times New Roman" w:hAnsi="Times New Roman"/>
          <w:sz w:val="28"/>
        </w:rPr>
      </w:pPr>
      <w:r>
        <w:rPr>
          <w:rFonts w:ascii="Times New Roman" w:hAnsi="Times New Roman"/>
          <w:sz w:val="28"/>
        </w:rPr>
        <w:t>2) общий объем расходов в сумме</w:t>
      </w:r>
      <w:r w:rsidR="00691533">
        <w:rPr>
          <w:rFonts w:ascii="Times New Roman" w:hAnsi="Times New Roman"/>
          <w:sz w:val="28"/>
        </w:rPr>
        <w:t xml:space="preserve"> </w:t>
      </w:r>
      <w:r w:rsidR="007A6DC6">
        <w:rPr>
          <w:rFonts w:ascii="Times New Roman" w:hAnsi="Times New Roman"/>
          <w:sz w:val="28"/>
        </w:rPr>
        <w:t>8 078,2</w:t>
      </w:r>
      <w:r w:rsidR="00691533">
        <w:rPr>
          <w:rFonts w:ascii="Times New Roman" w:hAnsi="Times New Roman"/>
          <w:sz w:val="28"/>
        </w:rPr>
        <w:t xml:space="preserve"> </w:t>
      </w:r>
      <w:r>
        <w:rPr>
          <w:rFonts w:ascii="Times New Roman" w:hAnsi="Times New Roman"/>
          <w:sz w:val="28"/>
        </w:rPr>
        <w:t xml:space="preserve"> </w:t>
      </w:r>
      <w:r w:rsidR="00B21982">
        <w:rPr>
          <w:rFonts w:ascii="Times New Roman" w:hAnsi="Times New Roman"/>
          <w:sz w:val="28"/>
        </w:rPr>
        <w:t>т</w:t>
      </w:r>
      <w:r>
        <w:rPr>
          <w:rFonts w:ascii="Times New Roman" w:hAnsi="Times New Roman"/>
          <w:sz w:val="28"/>
        </w:rPr>
        <w:t>ыс. руб.;</w:t>
      </w:r>
    </w:p>
    <w:p w14:paraId="13000000" w14:textId="1C818744" w:rsidR="00AA1401" w:rsidRDefault="006E7762">
      <w:pPr>
        <w:ind w:firstLine="709"/>
        <w:jc w:val="both"/>
        <w:rPr>
          <w:rFonts w:ascii="Times New Roman" w:hAnsi="Times New Roman"/>
          <w:sz w:val="28"/>
        </w:rPr>
      </w:pPr>
      <w:r>
        <w:rPr>
          <w:rFonts w:ascii="Times New Roman" w:hAnsi="Times New Roman"/>
          <w:sz w:val="28"/>
        </w:rPr>
        <w:t xml:space="preserve">3) дефицит (профицит)  бюджета в сумме 0,0 тыс. руб. </w:t>
      </w:r>
    </w:p>
    <w:p w14:paraId="14000000" w14:textId="5E02965F" w:rsidR="00AA1401" w:rsidRDefault="006E7762">
      <w:pPr>
        <w:spacing w:before="240"/>
        <w:ind w:firstLine="709"/>
        <w:jc w:val="both"/>
        <w:rPr>
          <w:rFonts w:ascii="Times New Roman" w:hAnsi="Times New Roman"/>
          <w:sz w:val="28"/>
        </w:rPr>
      </w:pPr>
      <w:r>
        <w:rPr>
          <w:rFonts w:ascii="Times New Roman" w:hAnsi="Times New Roman"/>
          <w:sz w:val="28"/>
        </w:rPr>
        <w:t>1.1</w:t>
      </w:r>
      <w:r w:rsidR="00AF605F">
        <w:rPr>
          <w:rFonts w:ascii="Times New Roman" w:hAnsi="Times New Roman"/>
          <w:sz w:val="28"/>
        </w:rPr>
        <w:t>.</w:t>
      </w:r>
      <w:r w:rsidR="00B21982">
        <w:rPr>
          <w:rFonts w:ascii="Times New Roman" w:hAnsi="Times New Roman"/>
          <w:sz w:val="28"/>
        </w:rPr>
        <w:t xml:space="preserve"> </w:t>
      </w:r>
      <w:r>
        <w:rPr>
          <w:rFonts w:ascii="Times New Roman" w:hAnsi="Times New Roman"/>
          <w:sz w:val="28"/>
        </w:rPr>
        <w:t>Утвердить основные характеристики бюджета муниципального образования «Сельское поселение Капустиноярский сельсовет Ахтубинского муниципального района Астраханской области» на плановый период 202</w:t>
      </w:r>
      <w:r w:rsidR="00026C78">
        <w:rPr>
          <w:rFonts w:ascii="Times New Roman" w:hAnsi="Times New Roman"/>
          <w:sz w:val="28"/>
        </w:rPr>
        <w:t>7</w:t>
      </w:r>
      <w:r>
        <w:rPr>
          <w:rFonts w:ascii="Times New Roman" w:hAnsi="Times New Roman"/>
          <w:sz w:val="28"/>
        </w:rPr>
        <w:t xml:space="preserve"> и 202</w:t>
      </w:r>
      <w:r w:rsidR="00026C78">
        <w:rPr>
          <w:rFonts w:ascii="Times New Roman" w:hAnsi="Times New Roman"/>
          <w:sz w:val="28"/>
        </w:rPr>
        <w:t>8</w:t>
      </w:r>
      <w:r w:rsidR="00680192">
        <w:rPr>
          <w:rFonts w:ascii="Times New Roman" w:hAnsi="Times New Roman"/>
          <w:sz w:val="28"/>
        </w:rPr>
        <w:t xml:space="preserve"> </w:t>
      </w:r>
      <w:r>
        <w:rPr>
          <w:rFonts w:ascii="Times New Roman" w:hAnsi="Times New Roman"/>
          <w:sz w:val="28"/>
        </w:rPr>
        <w:t>годов:</w:t>
      </w:r>
    </w:p>
    <w:p w14:paraId="15000000" w14:textId="3E419564" w:rsidR="00AA1401" w:rsidRDefault="006E7762">
      <w:pPr>
        <w:ind w:firstLine="709"/>
        <w:jc w:val="both"/>
        <w:rPr>
          <w:rFonts w:ascii="Times New Roman" w:hAnsi="Times New Roman"/>
          <w:sz w:val="28"/>
        </w:rPr>
      </w:pPr>
      <w:r>
        <w:rPr>
          <w:rFonts w:ascii="Times New Roman" w:hAnsi="Times New Roman"/>
          <w:sz w:val="28"/>
        </w:rPr>
        <w:t>- общий объем доходов на 202</w:t>
      </w:r>
      <w:r w:rsidR="00026C78">
        <w:rPr>
          <w:rFonts w:ascii="Times New Roman" w:hAnsi="Times New Roman"/>
          <w:sz w:val="28"/>
        </w:rPr>
        <w:t>7</w:t>
      </w:r>
      <w:r>
        <w:rPr>
          <w:rFonts w:ascii="Times New Roman" w:hAnsi="Times New Roman"/>
          <w:sz w:val="28"/>
        </w:rPr>
        <w:t xml:space="preserve"> год в сумме </w:t>
      </w:r>
      <w:r w:rsidR="007A6DC6">
        <w:rPr>
          <w:rFonts w:ascii="Times New Roman" w:hAnsi="Times New Roman"/>
          <w:sz w:val="28"/>
        </w:rPr>
        <w:t>9 111</w:t>
      </w:r>
      <w:r w:rsidR="005277EF">
        <w:rPr>
          <w:rFonts w:ascii="Times New Roman" w:hAnsi="Times New Roman"/>
          <w:sz w:val="28"/>
        </w:rPr>
        <w:t>,</w:t>
      </w:r>
      <w:r w:rsidR="005D637F">
        <w:rPr>
          <w:rFonts w:ascii="Times New Roman" w:hAnsi="Times New Roman"/>
          <w:sz w:val="28"/>
        </w:rPr>
        <w:t>0</w:t>
      </w:r>
      <w:r w:rsidR="005277EF">
        <w:rPr>
          <w:rFonts w:ascii="Times New Roman" w:hAnsi="Times New Roman"/>
          <w:sz w:val="28"/>
        </w:rPr>
        <w:t xml:space="preserve"> </w:t>
      </w:r>
      <w:r>
        <w:rPr>
          <w:rFonts w:ascii="Times New Roman" w:hAnsi="Times New Roman"/>
          <w:sz w:val="28"/>
        </w:rPr>
        <w:t xml:space="preserve">тыс. руб., в том числе за счет межбюджетных трансфертов, получаемых из других бюджетов бюджетной системы РФ в сумме </w:t>
      </w:r>
      <w:r w:rsidR="00216A2A">
        <w:rPr>
          <w:rFonts w:ascii="Times New Roman" w:hAnsi="Times New Roman"/>
          <w:sz w:val="28"/>
        </w:rPr>
        <w:t>5 70</w:t>
      </w:r>
      <w:r w:rsidR="005D637F">
        <w:rPr>
          <w:rFonts w:ascii="Times New Roman" w:hAnsi="Times New Roman"/>
          <w:sz w:val="28"/>
        </w:rPr>
        <w:t>4</w:t>
      </w:r>
      <w:r w:rsidR="00216A2A">
        <w:rPr>
          <w:rFonts w:ascii="Times New Roman" w:hAnsi="Times New Roman"/>
          <w:sz w:val="28"/>
        </w:rPr>
        <w:t>,</w:t>
      </w:r>
      <w:r w:rsidR="005D637F">
        <w:rPr>
          <w:rFonts w:ascii="Times New Roman" w:hAnsi="Times New Roman"/>
          <w:sz w:val="28"/>
        </w:rPr>
        <w:t>0</w:t>
      </w:r>
      <w:r>
        <w:rPr>
          <w:rFonts w:ascii="Times New Roman" w:hAnsi="Times New Roman"/>
          <w:sz w:val="28"/>
        </w:rPr>
        <w:t xml:space="preserve"> тыс. руб.;</w:t>
      </w:r>
    </w:p>
    <w:p w14:paraId="16000000" w14:textId="74823F2E" w:rsidR="00AA1401" w:rsidRDefault="006E7762">
      <w:pPr>
        <w:ind w:firstLine="709"/>
        <w:jc w:val="both"/>
        <w:rPr>
          <w:rFonts w:ascii="Times New Roman" w:hAnsi="Times New Roman"/>
          <w:sz w:val="28"/>
        </w:rPr>
      </w:pPr>
      <w:r>
        <w:rPr>
          <w:rFonts w:ascii="Times New Roman" w:hAnsi="Times New Roman"/>
          <w:sz w:val="28"/>
        </w:rPr>
        <w:t>- общий объем расходов на 202</w:t>
      </w:r>
      <w:r w:rsidR="00026C78">
        <w:rPr>
          <w:rFonts w:ascii="Times New Roman" w:hAnsi="Times New Roman"/>
          <w:sz w:val="28"/>
        </w:rPr>
        <w:t>7</w:t>
      </w:r>
      <w:r>
        <w:rPr>
          <w:rFonts w:ascii="Times New Roman" w:hAnsi="Times New Roman"/>
          <w:sz w:val="28"/>
        </w:rPr>
        <w:t xml:space="preserve"> год в сумме </w:t>
      </w:r>
      <w:r w:rsidR="007A6DC6">
        <w:rPr>
          <w:rFonts w:ascii="Times New Roman" w:hAnsi="Times New Roman"/>
          <w:sz w:val="28"/>
        </w:rPr>
        <w:t>9 111</w:t>
      </w:r>
      <w:r w:rsidR="005D637F">
        <w:rPr>
          <w:rFonts w:ascii="Times New Roman" w:hAnsi="Times New Roman"/>
          <w:sz w:val="28"/>
        </w:rPr>
        <w:t>,0</w:t>
      </w:r>
      <w:r>
        <w:rPr>
          <w:rFonts w:ascii="Times New Roman" w:hAnsi="Times New Roman"/>
          <w:sz w:val="28"/>
        </w:rPr>
        <w:t xml:space="preserve"> тыс. руб., в том числе условно утверждаемые расходы в сумме </w:t>
      </w:r>
      <w:r w:rsidR="007A6DC6">
        <w:rPr>
          <w:rFonts w:ascii="Times New Roman" w:hAnsi="Times New Roman"/>
          <w:sz w:val="28"/>
        </w:rPr>
        <w:t>181,7</w:t>
      </w:r>
      <w:r>
        <w:rPr>
          <w:rFonts w:ascii="Times New Roman" w:hAnsi="Times New Roman"/>
          <w:sz w:val="28"/>
        </w:rPr>
        <w:t xml:space="preserve"> тыс.</w:t>
      </w:r>
      <w:r w:rsidR="002D5975">
        <w:rPr>
          <w:rFonts w:ascii="Times New Roman" w:hAnsi="Times New Roman"/>
          <w:sz w:val="28"/>
        </w:rPr>
        <w:t xml:space="preserve"> </w:t>
      </w:r>
      <w:r>
        <w:rPr>
          <w:rFonts w:ascii="Times New Roman" w:hAnsi="Times New Roman"/>
          <w:sz w:val="28"/>
        </w:rPr>
        <w:t>руб.;</w:t>
      </w:r>
    </w:p>
    <w:p w14:paraId="17000000" w14:textId="77777777" w:rsidR="00AA1401" w:rsidRDefault="006E7762">
      <w:pPr>
        <w:ind w:firstLine="709"/>
        <w:jc w:val="both"/>
        <w:rPr>
          <w:rFonts w:ascii="Times New Roman" w:hAnsi="Times New Roman"/>
          <w:sz w:val="28"/>
        </w:rPr>
      </w:pPr>
      <w:r>
        <w:rPr>
          <w:rFonts w:ascii="Times New Roman" w:hAnsi="Times New Roman"/>
          <w:sz w:val="28"/>
        </w:rPr>
        <w:t>- дефицит (профицит) в сумме 0,00 тыс. руб.;</w:t>
      </w:r>
    </w:p>
    <w:p w14:paraId="18000000" w14:textId="05DD923A" w:rsidR="00AA1401" w:rsidRDefault="006E7762">
      <w:pPr>
        <w:spacing w:before="240"/>
        <w:ind w:firstLine="709"/>
        <w:jc w:val="both"/>
        <w:rPr>
          <w:rFonts w:ascii="Times New Roman" w:hAnsi="Times New Roman"/>
          <w:sz w:val="28"/>
        </w:rPr>
      </w:pPr>
      <w:r>
        <w:rPr>
          <w:rFonts w:ascii="Times New Roman" w:hAnsi="Times New Roman"/>
          <w:sz w:val="28"/>
        </w:rPr>
        <w:t>- общий объем доходов на 202</w:t>
      </w:r>
      <w:r w:rsidR="00026C78">
        <w:rPr>
          <w:rFonts w:ascii="Times New Roman" w:hAnsi="Times New Roman"/>
          <w:sz w:val="28"/>
        </w:rPr>
        <w:t>8</w:t>
      </w:r>
      <w:r>
        <w:rPr>
          <w:rFonts w:ascii="Times New Roman" w:hAnsi="Times New Roman"/>
          <w:sz w:val="28"/>
        </w:rPr>
        <w:t xml:space="preserve"> год в сумме </w:t>
      </w:r>
      <w:r w:rsidR="007A6DC6">
        <w:rPr>
          <w:rFonts w:ascii="Times New Roman" w:hAnsi="Times New Roman"/>
          <w:sz w:val="28"/>
        </w:rPr>
        <w:t>9307,5</w:t>
      </w:r>
      <w:r>
        <w:rPr>
          <w:rFonts w:ascii="Times New Roman" w:hAnsi="Times New Roman"/>
          <w:sz w:val="28"/>
        </w:rPr>
        <w:t xml:space="preserve"> тыс. руб., в том числе за счет межбюджетных трансфертов, получаемых из других бюджетов бюджетной системы РФ в сумме </w:t>
      </w:r>
      <w:r w:rsidR="003B13FD">
        <w:rPr>
          <w:rFonts w:ascii="Times New Roman" w:hAnsi="Times New Roman"/>
          <w:sz w:val="28"/>
        </w:rPr>
        <w:t>5</w:t>
      </w:r>
      <w:r w:rsidR="005D637F">
        <w:rPr>
          <w:rFonts w:ascii="Times New Roman" w:hAnsi="Times New Roman"/>
          <w:sz w:val="28"/>
        </w:rPr>
        <w:t> 865,5</w:t>
      </w:r>
      <w:r>
        <w:rPr>
          <w:rFonts w:ascii="Times New Roman" w:hAnsi="Times New Roman"/>
          <w:sz w:val="28"/>
        </w:rPr>
        <w:t xml:space="preserve"> тыс. руб.;</w:t>
      </w:r>
    </w:p>
    <w:p w14:paraId="19000000" w14:textId="4CC87886" w:rsidR="00AA1401" w:rsidRDefault="006E7762">
      <w:pPr>
        <w:ind w:firstLine="709"/>
        <w:jc w:val="both"/>
        <w:rPr>
          <w:rFonts w:ascii="Times New Roman" w:hAnsi="Times New Roman"/>
          <w:sz w:val="28"/>
        </w:rPr>
      </w:pPr>
      <w:r>
        <w:rPr>
          <w:rFonts w:ascii="Times New Roman" w:hAnsi="Times New Roman"/>
          <w:sz w:val="28"/>
        </w:rPr>
        <w:t>- общий объем расходов на 202</w:t>
      </w:r>
      <w:r w:rsidR="00026C78">
        <w:rPr>
          <w:rFonts w:ascii="Times New Roman" w:hAnsi="Times New Roman"/>
          <w:sz w:val="28"/>
        </w:rPr>
        <w:t>8</w:t>
      </w:r>
      <w:r>
        <w:rPr>
          <w:rFonts w:ascii="Times New Roman" w:hAnsi="Times New Roman"/>
          <w:sz w:val="28"/>
        </w:rPr>
        <w:t xml:space="preserve"> год в сумме </w:t>
      </w:r>
      <w:r w:rsidR="007A6DC6">
        <w:rPr>
          <w:rFonts w:ascii="Times New Roman" w:hAnsi="Times New Roman"/>
          <w:sz w:val="28"/>
        </w:rPr>
        <w:t>9 307,5</w:t>
      </w:r>
      <w:r>
        <w:rPr>
          <w:rFonts w:ascii="Times New Roman" w:hAnsi="Times New Roman"/>
          <w:sz w:val="28"/>
        </w:rPr>
        <w:t xml:space="preserve"> тыс. руб.; в том числе условно утверждаемые расходы в сумме </w:t>
      </w:r>
      <w:r w:rsidR="007A6DC6">
        <w:rPr>
          <w:rFonts w:ascii="Times New Roman" w:hAnsi="Times New Roman"/>
          <w:sz w:val="28"/>
        </w:rPr>
        <w:t>364,0</w:t>
      </w:r>
      <w:r w:rsidR="003B13FD">
        <w:rPr>
          <w:rFonts w:ascii="Times New Roman" w:hAnsi="Times New Roman"/>
          <w:sz w:val="28"/>
        </w:rPr>
        <w:t xml:space="preserve"> </w:t>
      </w:r>
      <w:r>
        <w:rPr>
          <w:rFonts w:ascii="Times New Roman" w:hAnsi="Times New Roman"/>
          <w:sz w:val="28"/>
        </w:rPr>
        <w:t>тыс.</w:t>
      </w:r>
      <w:r w:rsidR="00554A95">
        <w:rPr>
          <w:rFonts w:ascii="Times New Roman" w:hAnsi="Times New Roman"/>
          <w:sz w:val="28"/>
        </w:rPr>
        <w:t xml:space="preserve"> </w:t>
      </w:r>
      <w:r>
        <w:rPr>
          <w:rFonts w:ascii="Times New Roman" w:hAnsi="Times New Roman"/>
          <w:sz w:val="28"/>
        </w:rPr>
        <w:t>руб.;</w:t>
      </w:r>
    </w:p>
    <w:p w14:paraId="1A000000" w14:textId="77777777" w:rsidR="00AA1401" w:rsidRDefault="006E7762">
      <w:pPr>
        <w:ind w:firstLine="709"/>
        <w:jc w:val="both"/>
        <w:rPr>
          <w:rFonts w:ascii="Times New Roman" w:hAnsi="Times New Roman"/>
          <w:sz w:val="28"/>
        </w:rPr>
      </w:pPr>
      <w:r>
        <w:rPr>
          <w:rFonts w:ascii="Times New Roman" w:hAnsi="Times New Roman"/>
          <w:sz w:val="28"/>
        </w:rPr>
        <w:t>- дефицит (профицит) в сумме 0,00 тыс. руб.</w:t>
      </w:r>
    </w:p>
    <w:p w14:paraId="1B000000" w14:textId="77777777" w:rsidR="00AA1401" w:rsidRDefault="006E7762">
      <w:pPr>
        <w:spacing w:before="240"/>
        <w:ind w:firstLine="709"/>
        <w:jc w:val="both"/>
        <w:rPr>
          <w:rFonts w:ascii="Times New Roman" w:hAnsi="Times New Roman"/>
          <w:sz w:val="28"/>
        </w:rPr>
      </w:pPr>
      <w:r>
        <w:rPr>
          <w:rFonts w:ascii="Times New Roman" w:hAnsi="Times New Roman"/>
          <w:sz w:val="28"/>
        </w:rPr>
        <w:t>2. Учесть в бюджете муниципального образования «Сельское поселение Капустиноярский сельсовет Ахтубинского муниципального района Астраханской области» объем доходов по основным источникам:</w:t>
      </w:r>
    </w:p>
    <w:p w14:paraId="1C000000" w14:textId="756C55C8"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w:t>
      </w:r>
      <w:r w:rsidR="006C6058">
        <w:rPr>
          <w:rFonts w:ascii="Times New Roman" w:hAnsi="Times New Roman"/>
          <w:sz w:val="28"/>
        </w:rPr>
        <w:t>ю</w:t>
      </w:r>
      <w:r>
        <w:rPr>
          <w:rFonts w:ascii="Times New Roman" w:hAnsi="Times New Roman"/>
          <w:sz w:val="28"/>
        </w:rPr>
        <w:t xml:space="preserve"> №1 к настоящему решению;</w:t>
      </w:r>
    </w:p>
    <w:p w14:paraId="1D000000" w14:textId="41EFCC5C"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№1.1 к настоящему решению.</w:t>
      </w:r>
    </w:p>
    <w:p w14:paraId="1E000000" w14:textId="77777777" w:rsidR="00AA1401" w:rsidRDefault="006E7762">
      <w:pPr>
        <w:spacing w:before="240"/>
        <w:ind w:firstLine="709"/>
        <w:jc w:val="both"/>
        <w:rPr>
          <w:rFonts w:ascii="Times New Roman" w:hAnsi="Times New Roman"/>
          <w:sz w:val="28"/>
        </w:rPr>
      </w:pPr>
      <w:r>
        <w:rPr>
          <w:rFonts w:ascii="Times New Roman" w:hAnsi="Times New Roman"/>
          <w:sz w:val="28"/>
        </w:rPr>
        <w:t>3. Утвердить источники внутреннего финансирования дефицита бюджета муниципального образования «Сельское поселение Капустиноярский сельсовет Ахтубинского муниципального района Астраханской области»:</w:t>
      </w:r>
    </w:p>
    <w:p w14:paraId="1F000000" w14:textId="6C351DBF"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№2 к настоящему решению;</w:t>
      </w:r>
    </w:p>
    <w:p w14:paraId="20000000" w14:textId="4F23347D"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№2.1 к настоящему решению.</w:t>
      </w:r>
    </w:p>
    <w:p w14:paraId="21000000" w14:textId="7F808BE1" w:rsidR="00AA1401" w:rsidRDefault="006E7762">
      <w:pPr>
        <w:spacing w:before="240"/>
        <w:ind w:firstLine="709"/>
        <w:jc w:val="both"/>
        <w:rPr>
          <w:rFonts w:ascii="Times New Roman" w:hAnsi="Times New Roman"/>
          <w:color w:val="FF0000"/>
          <w:sz w:val="28"/>
        </w:rPr>
      </w:pPr>
      <w:r>
        <w:rPr>
          <w:rFonts w:ascii="Times New Roman" w:hAnsi="Times New Roman"/>
          <w:sz w:val="28"/>
        </w:rPr>
        <w:t>4. Утвердить распределение бюджетных ассигнований:</w:t>
      </w:r>
    </w:p>
    <w:p w14:paraId="22000000" w14:textId="77777777" w:rsidR="00AA1401" w:rsidRDefault="006E7762">
      <w:pPr>
        <w:ind w:firstLine="709"/>
        <w:jc w:val="both"/>
        <w:rPr>
          <w:rFonts w:ascii="Times New Roman" w:hAnsi="Times New Roman"/>
          <w:sz w:val="28"/>
        </w:rPr>
      </w:pPr>
      <w:r>
        <w:rPr>
          <w:rFonts w:ascii="Times New Roman" w:hAnsi="Times New Roman"/>
          <w:sz w:val="28"/>
        </w:rPr>
        <w:t>-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«Сельское поселение Капустиноярский сельсовет Ахтубинского муниципального района Астраханской области»:</w:t>
      </w:r>
    </w:p>
    <w:p w14:paraId="23000000" w14:textId="13B7E6C7" w:rsidR="00AA1401" w:rsidRDefault="006E7762">
      <w:pPr>
        <w:ind w:firstLine="709"/>
        <w:jc w:val="both"/>
        <w:rPr>
          <w:rFonts w:ascii="Times New Roman" w:hAnsi="Times New Roman"/>
          <w:sz w:val="28"/>
        </w:rPr>
      </w:pPr>
      <w:r>
        <w:rPr>
          <w:rFonts w:ascii="Times New Roman" w:hAnsi="Times New Roman"/>
          <w:sz w:val="28"/>
        </w:rPr>
        <w:t>а) на 202</w:t>
      </w:r>
      <w:r w:rsidR="00026C78">
        <w:rPr>
          <w:rFonts w:ascii="Times New Roman" w:hAnsi="Times New Roman"/>
          <w:sz w:val="28"/>
        </w:rPr>
        <w:t>6</w:t>
      </w:r>
      <w:r>
        <w:rPr>
          <w:rFonts w:ascii="Times New Roman" w:hAnsi="Times New Roman"/>
          <w:sz w:val="28"/>
        </w:rPr>
        <w:t xml:space="preserve"> год согласно приложению № 3 к настоящему решению;</w:t>
      </w:r>
    </w:p>
    <w:p w14:paraId="24000000" w14:textId="54E4FD82" w:rsidR="00AA1401" w:rsidRDefault="006E7762">
      <w:pPr>
        <w:ind w:firstLine="709"/>
        <w:jc w:val="both"/>
        <w:rPr>
          <w:rFonts w:ascii="Times New Roman" w:hAnsi="Times New Roman"/>
          <w:sz w:val="28"/>
        </w:rPr>
      </w:pPr>
      <w:r>
        <w:rPr>
          <w:rFonts w:ascii="Times New Roman" w:hAnsi="Times New Roman"/>
          <w:sz w:val="28"/>
        </w:rPr>
        <w:t>б)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№3.1 к настоящему решению.</w:t>
      </w:r>
    </w:p>
    <w:p w14:paraId="25000000" w14:textId="77777777" w:rsidR="00AA1401" w:rsidRDefault="006E7762">
      <w:pPr>
        <w:ind w:firstLine="709"/>
        <w:jc w:val="both"/>
        <w:rPr>
          <w:rFonts w:ascii="Times New Roman" w:hAnsi="Times New Roman"/>
          <w:sz w:val="28"/>
        </w:rPr>
      </w:pPr>
      <w:r>
        <w:rPr>
          <w:rFonts w:ascii="Times New Roman" w:hAnsi="Times New Roman"/>
          <w:sz w:val="28"/>
        </w:rPr>
        <w:lastRenderedPageBreak/>
        <w:t>-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бюджета муниципального образования «Сельское поселение Капустиноярский сельсовет Ахтубинского муниципального района Астраханской области»:</w:t>
      </w:r>
    </w:p>
    <w:p w14:paraId="26000000" w14:textId="3B8FC8E4" w:rsidR="00AA1401" w:rsidRDefault="006E7762">
      <w:pPr>
        <w:ind w:firstLine="709"/>
        <w:jc w:val="both"/>
        <w:rPr>
          <w:rFonts w:ascii="Times New Roman" w:hAnsi="Times New Roman"/>
          <w:sz w:val="28"/>
        </w:rPr>
      </w:pPr>
      <w:r>
        <w:rPr>
          <w:rFonts w:ascii="Times New Roman" w:hAnsi="Times New Roman"/>
          <w:sz w:val="28"/>
        </w:rPr>
        <w:t>а) на 202</w:t>
      </w:r>
      <w:r w:rsidR="00026C78">
        <w:rPr>
          <w:rFonts w:ascii="Times New Roman" w:hAnsi="Times New Roman"/>
          <w:sz w:val="28"/>
        </w:rPr>
        <w:t>6</w:t>
      </w:r>
      <w:r>
        <w:rPr>
          <w:rFonts w:ascii="Times New Roman" w:hAnsi="Times New Roman"/>
          <w:sz w:val="28"/>
        </w:rPr>
        <w:t xml:space="preserve"> год согласно приложению № 4 к настоящему решению;</w:t>
      </w:r>
    </w:p>
    <w:p w14:paraId="27000000" w14:textId="1BA7C196" w:rsidR="00AA1401" w:rsidRDefault="006E7762">
      <w:pPr>
        <w:ind w:firstLine="709"/>
        <w:jc w:val="both"/>
        <w:rPr>
          <w:rFonts w:ascii="Times New Roman" w:hAnsi="Times New Roman"/>
          <w:sz w:val="28"/>
        </w:rPr>
      </w:pPr>
      <w:r>
        <w:rPr>
          <w:rFonts w:ascii="Times New Roman" w:hAnsi="Times New Roman"/>
          <w:sz w:val="28"/>
        </w:rPr>
        <w:t>б)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sidR="00680192">
        <w:rPr>
          <w:rFonts w:ascii="Times New Roman" w:hAnsi="Times New Roman"/>
          <w:sz w:val="28"/>
        </w:rPr>
        <w:t xml:space="preserve"> </w:t>
      </w:r>
      <w:r>
        <w:rPr>
          <w:rFonts w:ascii="Times New Roman" w:hAnsi="Times New Roman"/>
          <w:sz w:val="28"/>
        </w:rPr>
        <w:t>годы согласно приложению № 4.1 к настоящему решению.</w:t>
      </w:r>
    </w:p>
    <w:p w14:paraId="28000000" w14:textId="77777777" w:rsidR="00AA1401" w:rsidRDefault="006E7762">
      <w:pPr>
        <w:ind w:firstLine="709"/>
        <w:jc w:val="both"/>
        <w:rPr>
          <w:rFonts w:ascii="Times New Roman" w:hAnsi="Times New Roman"/>
          <w:sz w:val="28"/>
        </w:rPr>
      </w:pPr>
      <w:r>
        <w:rPr>
          <w:rFonts w:ascii="Times New Roman" w:hAnsi="Times New Roman"/>
          <w:sz w:val="28"/>
        </w:rPr>
        <w:t>- по ведомственной структуре расходов бюджета муниципального образования «Сельское поселение Капустиноярский сельсовет Ахтубинского муниципального района Астраханской области»:</w:t>
      </w:r>
    </w:p>
    <w:p w14:paraId="29000000" w14:textId="36D56EB5" w:rsidR="00AA1401" w:rsidRDefault="006E7762">
      <w:pPr>
        <w:ind w:firstLine="709"/>
        <w:jc w:val="both"/>
        <w:rPr>
          <w:rFonts w:ascii="Times New Roman" w:hAnsi="Times New Roman"/>
          <w:sz w:val="28"/>
        </w:rPr>
      </w:pPr>
      <w:r>
        <w:rPr>
          <w:rFonts w:ascii="Times New Roman" w:hAnsi="Times New Roman"/>
          <w:sz w:val="28"/>
        </w:rPr>
        <w:t>а) на 202</w:t>
      </w:r>
      <w:r w:rsidR="00026C78">
        <w:rPr>
          <w:rFonts w:ascii="Times New Roman" w:hAnsi="Times New Roman"/>
          <w:sz w:val="28"/>
        </w:rPr>
        <w:t>6</w:t>
      </w:r>
      <w:r>
        <w:rPr>
          <w:rFonts w:ascii="Times New Roman" w:hAnsi="Times New Roman"/>
          <w:sz w:val="28"/>
        </w:rPr>
        <w:t>год согласно приложению № 5 к настоящему решению;</w:t>
      </w:r>
    </w:p>
    <w:p w14:paraId="2A000000" w14:textId="3140A7E9" w:rsidR="00AA1401" w:rsidRDefault="006E7762">
      <w:pPr>
        <w:ind w:firstLine="709"/>
        <w:jc w:val="both"/>
        <w:rPr>
          <w:rFonts w:ascii="Times New Roman" w:hAnsi="Times New Roman"/>
          <w:sz w:val="28"/>
        </w:rPr>
      </w:pPr>
      <w:r>
        <w:rPr>
          <w:rFonts w:ascii="Times New Roman" w:hAnsi="Times New Roman"/>
          <w:sz w:val="28"/>
        </w:rPr>
        <w:t>б)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№5.1 к настоящему решению.</w:t>
      </w:r>
    </w:p>
    <w:p w14:paraId="2B000000" w14:textId="77777777" w:rsidR="00AA1401" w:rsidRDefault="006E7762">
      <w:pPr>
        <w:spacing w:before="240"/>
        <w:ind w:firstLine="709"/>
        <w:jc w:val="both"/>
        <w:rPr>
          <w:rFonts w:ascii="Times New Roman" w:hAnsi="Times New Roman"/>
          <w:sz w:val="28"/>
        </w:rPr>
      </w:pPr>
      <w:r>
        <w:rPr>
          <w:rFonts w:ascii="Times New Roman" w:hAnsi="Times New Roman"/>
          <w:sz w:val="28"/>
        </w:rPr>
        <w:t>5. Утвердить распределение бюджетных ассигнований по муниципальным программам муниципального образования «Сельское поселение Капустиноярский сельсовет Ахтубинского муниципального района Астраханской области»:</w:t>
      </w:r>
    </w:p>
    <w:p w14:paraId="2C000000" w14:textId="11E20242"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 6 к настоящему решению;</w:t>
      </w:r>
    </w:p>
    <w:p w14:paraId="2D000000" w14:textId="0DBA46ED"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sidR="00680192">
        <w:rPr>
          <w:rFonts w:ascii="Times New Roman" w:hAnsi="Times New Roman"/>
          <w:sz w:val="28"/>
        </w:rPr>
        <w:t xml:space="preserve"> </w:t>
      </w:r>
      <w:r>
        <w:rPr>
          <w:rFonts w:ascii="Times New Roman" w:hAnsi="Times New Roman"/>
          <w:sz w:val="28"/>
        </w:rPr>
        <w:t>годы согласно приложению №6.1 к настоящему решению.</w:t>
      </w:r>
    </w:p>
    <w:p w14:paraId="2E000000" w14:textId="77777777" w:rsidR="00AA1401" w:rsidRDefault="006E7762">
      <w:pPr>
        <w:spacing w:before="240"/>
        <w:ind w:firstLine="709"/>
        <w:jc w:val="both"/>
        <w:rPr>
          <w:rFonts w:ascii="Times New Roman" w:hAnsi="Times New Roman"/>
          <w:sz w:val="28"/>
        </w:rPr>
      </w:pPr>
      <w:r>
        <w:rPr>
          <w:rFonts w:ascii="Times New Roman" w:hAnsi="Times New Roman"/>
          <w:sz w:val="28"/>
        </w:rPr>
        <w:t>6. Утвердить программу муниципальных внутренних заимствований муниципального образования «Сельское поселение Капустиноярский сельсовет Ахтубинского муниципального района Астраханской области»:</w:t>
      </w:r>
    </w:p>
    <w:p w14:paraId="2F000000" w14:textId="280401A8"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№7 к настоящему решению</w:t>
      </w:r>
    </w:p>
    <w:p w14:paraId="30000000" w14:textId="66FFED55"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№7.1 к настоящему решению. </w:t>
      </w:r>
    </w:p>
    <w:p w14:paraId="31000000" w14:textId="0183428F" w:rsidR="00AA1401" w:rsidRDefault="006E7762">
      <w:pPr>
        <w:spacing w:before="240"/>
        <w:ind w:firstLine="709"/>
        <w:jc w:val="both"/>
        <w:rPr>
          <w:rFonts w:ascii="Times New Roman" w:hAnsi="Times New Roman"/>
          <w:sz w:val="28"/>
        </w:rPr>
      </w:pPr>
      <w:r>
        <w:rPr>
          <w:rFonts w:ascii="Times New Roman" w:hAnsi="Times New Roman"/>
          <w:sz w:val="28"/>
        </w:rPr>
        <w:t>7. Утвердить межбюджетные трансферты муниципального образования «Сельское поселение Капустиноярский сельсовет Ахтубинского муниципального района Астраханской области», предоставляемые бюджету муниципального образования «Ахтубинский муниципальный район Астраханской области», на осуществление части полномочий по решению вопросов местного значения в соответствии с заключенными соглашениями</w:t>
      </w:r>
      <w:proofErr w:type="gramStart"/>
      <w:r>
        <w:rPr>
          <w:rFonts w:ascii="Times New Roman" w:hAnsi="Times New Roman"/>
          <w:sz w:val="28"/>
        </w:rPr>
        <w:t xml:space="preserve"> :</w:t>
      </w:r>
      <w:proofErr w:type="gramEnd"/>
      <w:r>
        <w:rPr>
          <w:rFonts w:ascii="Times New Roman" w:hAnsi="Times New Roman"/>
          <w:sz w:val="28"/>
        </w:rPr>
        <w:t xml:space="preserve"> </w:t>
      </w:r>
    </w:p>
    <w:p w14:paraId="32000000" w14:textId="2599943C"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в сумме </w:t>
      </w:r>
      <w:r w:rsidR="002D74F6">
        <w:rPr>
          <w:rFonts w:ascii="Times New Roman" w:hAnsi="Times New Roman"/>
          <w:sz w:val="28"/>
        </w:rPr>
        <w:t>1 753,3</w:t>
      </w:r>
      <w:r w:rsidR="00B21982">
        <w:rPr>
          <w:rFonts w:ascii="Times New Roman" w:hAnsi="Times New Roman"/>
          <w:sz w:val="28"/>
        </w:rPr>
        <w:t xml:space="preserve"> </w:t>
      </w:r>
      <w:r>
        <w:rPr>
          <w:rFonts w:ascii="Times New Roman" w:hAnsi="Times New Roman"/>
          <w:sz w:val="28"/>
        </w:rPr>
        <w:t>тыс.</w:t>
      </w:r>
      <w:r w:rsidR="0038162C">
        <w:rPr>
          <w:rFonts w:ascii="Times New Roman" w:hAnsi="Times New Roman"/>
          <w:sz w:val="28"/>
        </w:rPr>
        <w:t xml:space="preserve"> </w:t>
      </w:r>
      <w:r>
        <w:rPr>
          <w:rFonts w:ascii="Times New Roman" w:hAnsi="Times New Roman"/>
          <w:sz w:val="28"/>
        </w:rPr>
        <w:t>руб. согласно приложению № 8 к настоящему решению.</w:t>
      </w:r>
    </w:p>
    <w:p w14:paraId="33000000" w14:textId="0FD893B2"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 в сумме 0,0 тыс.</w:t>
      </w:r>
      <w:r w:rsidR="0038162C">
        <w:rPr>
          <w:rFonts w:ascii="Times New Roman" w:hAnsi="Times New Roman"/>
          <w:sz w:val="28"/>
        </w:rPr>
        <w:t xml:space="preserve"> </w:t>
      </w:r>
      <w:r>
        <w:rPr>
          <w:rFonts w:ascii="Times New Roman" w:hAnsi="Times New Roman"/>
          <w:sz w:val="28"/>
        </w:rPr>
        <w:t>руб. согласно приложению № 8.1 к настоящему решению.</w:t>
      </w:r>
    </w:p>
    <w:p w14:paraId="35000000" w14:textId="3C238E81" w:rsidR="00AA1401" w:rsidRDefault="006E7762">
      <w:pPr>
        <w:spacing w:before="240"/>
        <w:ind w:firstLine="709"/>
        <w:jc w:val="both"/>
        <w:rPr>
          <w:rFonts w:ascii="Times New Roman" w:hAnsi="Times New Roman"/>
          <w:sz w:val="28"/>
        </w:rPr>
      </w:pPr>
      <w:r>
        <w:rPr>
          <w:rFonts w:ascii="Times New Roman" w:hAnsi="Times New Roman"/>
          <w:sz w:val="28"/>
        </w:rPr>
        <w:t>8. Утвердить программу предоставления муниципальных гарантий</w:t>
      </w:r>
      <w:r>
        <w:t xml:space="preserve"> </w:t>
      </w:r>
      <w:r>
        <w:rPr>
          <w:rFonts w:ascii="Times New Roman" w:hAnsi="Times New Roman"/>
          <w:sz w:val="28"/>
        </w:rPr>
        <w:t>муниципального образования «Сельское поселение Капустиноярский сельсовет Ахтубинского муниципального района Астраханской области»</w:t>
      </w:r>
      <w:r w:rsidR="00EE789C">
        <w:rPr>
          <w:rFonts w:ascii="Times New Roman" w:hAnsi="Times New Roman"/>
          <w:sz w:val="28"/>
        </w:rPr>
        <w:t xml:space="preserve"> в валюте Российской Федерации</w:t>
      </w:r>
      <w:r>
        <w:rPr>
          <w:rFonts w:ascii="Times New Roman" w:hAnsi="Times New Roman"/>
          <w:sz w:val="28"/>
        </w:rPr>
        <w:t>:</w:t>
      </w:r>
    </w:p>
    <w:p w14:paraId="36000000" w14:textId="57ED88E7"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 9 к настоящему решению</w:t>
      </w:r>
    </w:p>
    <w:p w14:paraId="37000000" w14:textId="725FF823" w:rsidR="00AA1401" w:rsidRDefault="006E7762">
      <w:pPr>
        <w:ind w:firstLine="709"/>
        <w:jc w:val="both"/>
        <w:rPr>
          <w:rFonts w:ascii="Times New Roman" w:hAnsi="Times New Roman"/>
          <w:sz w:val="28"/>
        </w:rPr>
      </w:pPr>
      <w:r>
        <w:rPr>
          <w:rFonts w:ascii="Times New Roman" w:hAnsi="Times New Roman"/>
          <w:sz w:val="28"/>
        </w:rPr>
        <w:lastRenderedPageBreak/>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 9.1 к настоящему решению.</w:t>
      </w:r>
    </w:p>
    <w:p w14:paraId="26788ACA" w14:textId="78B7068F" w:rsidR="00F370C3" w:rsidRDefault="00F370C3" w:rsidP="00F370C3">
      <w:pPr>
        <w:spacing w:before="240"/>
        <w:ind w:firstLine="709"/>
        <w:jc w:val="both"/>
        <w:rPr>
          <w:rFonts w:ascii="Times New Roman" w:hAnsi="Times New Roman"/>
          <w:sz w:val="28"/>
        </w:rPr>
      </w:pPr>
      <w:r>
        <w:rPr>
          <w:rFonts w:ascii="Times New Roman" w:hAnsi="Times New Roman"/>
          <w:sz w:val="28"/>
        </w:rPr>
        <w:t>9.</w:t>
      </w:r>
      <w:r w:rsidRPr="00F370C3">
        <w:rPr>
          <w:rFonts w:ascii="Times New Roman" w:hAnsi="Times New Roman"/>
          <w:sz w:val="28"/>
        </w:rPr>
        <w:t xml:space="preserve"> </w:t>
      </w:r>
      <w:r>
        <w:rPr>
          <w:rFonts w:ascii="Times New Roman" w:hAnsi="Times New Roman"/>
          <w:sz w:val="28"/>
        </w:rPr>
        <w:t>Утвердить программу муниципальных внешних заимствований</w:t>
      </w:r>
      <w:r>
        <w:t xml:space="preserve"> </w:t>
      </w:r>
      <w:r>
        <w:rPr>
          <w:rFonts w:ascii="Times New Roman" w:hAnsi="Times New Roman"/>
          <w:sz w:val="28"/>
        </w:rPr>
        <w:t>муниципального образования «Сельское поселение Капустиноярский сельсовет Ахтубинского муниципального района Астраханской области»</w:t>
      </w:r>
      <w:r w:rsidR="008F54FC" w:rsidRPr="008F54FC">
        <w:t xml:space="preserve"> </w:t>
      </w:r>
      <w:r w:rsidR="008F54FC" w:rsidRPr="008F54FC">
        <w:rPr>
          <w:rFonts w:ascii="Times New Roman" w:hAnsi="Times New Roman"/>
          <w:sz w:val="28"/>
        </w:rPr>
        <w:t>в иностранной валюте</w:t>
      </w:r>
      <w:r>
        <w:rPr>
          <w:rFonts w:ascii="Times New Roman" w:hAnsi="Times New Roman"/>
          <w:sz w:val="28"/>
        </w:rPr>
        <w:t>:</w:t>
      </w:r>
    </w:p>
    <w:p w14:paraId="797128B8" w14:textId="54E0CDD8" w:rsidR="00F370C3" w:rsidRDefault="00F370C3" w:rsidP="00F370C3">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 10 к настоящему решению</w:t>
      </w:r>
    </w:p>
    <w:p w14:paraId="053403AC" w14:textId="5F67B011" w:rsidR="00F370C3" w:rsidRDefault="00F370C3" w:rsidP="00F370C3">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7-2028</w:t>
      </w:r>
      <w:r>
        <w:rPr>
          <w:rFonts w:ascii="Times New Roman" w:hAnsi="Times New Roman"/>
          <w:sz w:val="28"/>
        </w:rPr>
        <w:t xml:space="preserve"> годы согласно приложению № 10.1 к настоящему решению.</w:t>
      </w:r>
    </w:p>
    <w:p w14:paraId="15BBC392" w14:textId="185C39F3" w:rsidR="00F370C3" w:rsidRDefault="00F370C3" w:rsidP="00F370C3">
      <w:pPr>
        <w:spacing w:before="240"/>
        <w:ind w:firstLine="709"/>
        <w:jc w:val="both"/>
        <w:rPr>
          <w:rFonts w:ascii="Times New Roman" w:hAnsi="Times New Roman"/>
          <w:sz w:val="28"/>
        </w:rPr>
      </w:pPr>
      <w:r>
        <w:rPr>
          <w:rFonts w:ascii="Times New Roman" w:hAnsi="Times New Roman"/>
          <w:sz w:val="28"/>
        </w:rPr>
        <w:t>10. Утвердить программу муниципальных гарантий</w:t>
      </w:r>
      <w:r>
        <w:t xml:space="preserve"> </w:t>
      </w:r>
      <w:r>
        <w:rPr>
          <w:rFonts w:ascii="Times New Roman" w:hAnsi="Times New Roman"/>
          <w:sz w:val="28"/>
        </w:rPr>
        <w:t>муниципального образования «Сельское поселение Капустиноярский сельсовет Ахтубинского муниципального района Астраханской области» в иностранной валюте:</w:t>
      </w:r>
    </w:p>
    <w:p w14:paraId="5F4A65E5" w14:textId="029AB5A8" w:rsidR="00F370C3" w:rsidRDefault="00F370C3" w:rsidP="00F370C3">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согласно приложению № 11 к настоящему решению</w:t>
      </w:r>
    </w:p>
    <w:p w14:paraId="4433E253" w14:textId="26CEA7C2" w:rsidR="00F370C3" w:rsidRDefault="00F370C3" w:rsidP="00F370C3">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7</w:t>
      </w:r>
      <w:r>
        <w:rPr>
          <w:rFonts w:ascii="Times New Roman" w:hAnsi="Times New Roman"/>
          <w:sz w:val="28"/>
        </w:rPr>
        <w:t>-202</w:t>
      </w:r>
      <w:r w:rsidR="00026C78">
        <w:rPr>
          <w:rFonts w:ascii="Times New Roman" w:hAnsi="Times New Roman"/>
          <w:sz w:val="28"/>
        </w:rPr>
        <w:t>8</w:t>
      </w:r>
      <w:r>
        <w:rPr>
          <w:rFonts w:ascii="Times New Roman" w:hAnsi="Times New Roman"/>
          <w:sz w:val="28"/>
        </w:rPr>
        <w:t xml:space="preserve"> годы согласно приложению № 11.1 к настоящему решению.</w:t>
      </w:r>
    </w:p>
    <w:p w14:paraId="39000000" w14:textId="547D5BA1" w:rsidR="00AA1401" w:rsidRDefault="006E7762">
      <w:pPr>
        <w:spacing w:before="240"/>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1</w:t>
      </w:r>
      <w:r>
        <w:rPr>
          <w:rFonts w:ascii="Times New Roman" w:hAnsi="Times New Roman"/>
          <w:sz w:val="28"/>
        </w:rPr>
        <w:t xml:space="preserve">. </w:t>
      </w:r>
      <w:r w:rsidR="00F16A06">
        <w:rPr>
          <w:rFonts w:ascii="Times New Roman" w:hAnsi="Times New Roman"/>
          <w:sz w:val="28"/>
        </w:rPr>
        <w:t>Предоставить п</w:t>
      </w:r>
      <w:r>
        <w:rPr>
          <w:rFonts w:ascii="Times New Roman" w:hAnsi="Times New Roman"/>
          <w:sz w:val="28"/>
        </w:rPr>
        <w:t>раво осуществления муниципальных заимствований, муниципальных гарантий и управления муниципальным долгом муниципального образования «Сельское поселение Капустиноярский сельсовет Ахтубинского муниципального района Астраханской области» предоставить администрации муниципального образования «Сельское поселение Капустиноярский сельсовет Ахтубинского муниципального района Астраханской области».</w:t>
      </w:r>
    </w:p>
    <w:p w14:paraId="3A000000" w14:textId="3C4E0C8B" w:rsidR="00AA1401" w:rsidRDefault="006E7762">
      <w:pPr>
        <w:spacing w:before="240"/>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2</w:t>
      </w:r>
      <w:r>
        <w:rPr>
          <w:rFonts w:ascii="Times New Roman" w:hAnsi="Times New Roman"/>
          <w:sz w:val="28"/>
        </w:rPr>
        <w:t>. Установить верхний предел муниципального внутреннего долга муниципального образования «Сельское поселение Капустиноярский сельсовет Ахтубинского муниципального района Астраханской области»:</w:t>
      </w:r>
    </w:p>
    <w:p w14:paraId="3B000000" w14:textId="52866B84" w:rsidR="00AA1401" w:rsidRDefault="006E7762">
      <w:pPr>
        <w:ind w:firstLine="709"/>
        <w:jc w:val="both"/>
        <w:rPr>
          <w:rFonts w:ascii="Times New Roman" w:hAnsi="Times New Roman"/>
          <w:sz w:val="28"/>
        </w:rPr>
      </w:pPr>
      <w:r>
        <w:rPr>
          <w:rFonts w:ascii="Times New Roman" w:hAnsi="Times New Roman"/>
          <w:sz w:val="28"/>
        </w:rPr>
        <w:t>- на 01.01.202</w:t>
      </w:r>
      <w:r w:rsidR="00026C78">
        <w:rPr>
          <w:rFonts w:ascii="Times New Roman" w:hAnsi="Times New Roman"/>
          <w:sz w:val="28"/>
        </w:rPr>
        <w:t>7</w:t>
      </w:r>
      <w:r>
        <w:rPr>
          <w:rFonts w:ascii="Times New Roman" w:hAnsi="Times New Roman"/>
          <w:sz w:val="28"/>
        </w:rPr>
        <w:t xml:space="preserve"> года в сумме 0,0 тыс. руб., в том числе верхний предел долга по муниципальным гарантиям в сумме 0,0 тыс. руб.</w:t>
      </w:r>
    </w:p>
    <w:p w14:paraId="3C000000" w14:textId="2A160D33" w:rsidR="00AA1401" w:rsidRDefault="006E7762">
      <w:pPr>
        <w:ind w:firstLine="709"/>
        <w:jc w:val="both"/>
        <w:rPr>
          <w:rFonts w:ascii="Times New Roman" w:hAnsi="Times New Roman"/>
          <w:sz w:val="28"/>
        </w:rPr>
      </w:pPr>
      <w:r>
        <w:rPr>
          <w:rFonts w:ascii="Times New Roman" w:hAnsi="Times New Roman"/>
          <w:sz w:val="28"/>
        </w:rPr>
        <w:t>- на 01.01.202</w:t>
      </w:r>
      <w:r w:rsidR="00026C78">
        <w:rPr>
          <w:rFonts w:ascii="Times New Roman" w:hAnsi="Times New Roman"/>
          <w:sz w:val="28"/>
        </w:rPr>
        <w:t>8</w:t>
      </w:r>
      <w:r>
        <w:rPr>
          <w:rFonts w:ascii="Times New Roman" w:hAnsi="Times New Roman"/>
          <w:sz w:val="28"/>
        </w:rPr>
        <w:t xml:space="preserve"> года в сумме 0,0 тыс. руб., в том числе верхний предел долга по муниципальным гарантиям в сумме 0,0 тыс. руб.</w:t>
      </w:r>
    </w:p>
    <w:p w14:paraId="3D000000" w14:textId="7CF41ED3" w:rsidR="00AA1401" w:rsidRDefault="006E7762">
      <w:pPr>
        <w:ind w:firstLine="709"/>
        <w:jc w:val="both"/>
        <w:rPr>
          <w:rFonts w:ascii="Times New Roman" w:hAnsi="Times New Roman"/>
          <w:sz w:val="28"/>
        </w:rPr>
      </w:pPr>
      <w:r>
        <w:rPr>
          <w:rFonts w:ascii="Times New Roman" w:hAnsi="Times New Roman"/>
          <w:sz w:val="28"/>
        </w:rPr>
        <w:t>- на 01.01.202</w:t>
      </w:r>
      <w:r w:rsidR="00026C78">
        <w:rPr>
          <w:rFonts w:ascii="Times New Roman" w:hAnsi="Times New Roman"/>
          <w:sz w:val="28"/>
        </w:rPr>
        <w:t>9</w:t>
      </w:r>
      <w:r>
        <w:rPr>
          <w:rFonts w:ascii="Times New Roman" w:hAnsi="Times New Roman"/>
          <w:sz w:val="28"/>
        </w:rPr>
        <w:t xml:space="preserve"> года в сумме 0,0 тыс. руб., в том числе верхний предел долга по муниципальным гарантиям в сумме 0,0 тыс. руб.</w:t>
      </w:r>
    </w:p>
    <w:p w14:paraId="3E000000" w14:textId="5F259B41" w:rsidR="00AA1401" w:rsidRDefault="006E7762">
      <w:pPr>
        <w:spacing w:before="240"/>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3</w:t>
      </w:r>
      <w:r>
        <w:rPr>
          <w:rFonts w:ascii="Times New Roman" w:hAnsi="Times New Roman"/>
          <w:sz w:val="28"/>
        </w:rPr>
        <w:t>. Имущество, составляющего казну муниципального образования «Сельское поселение Капустиноярский сельсовет Ахтубинского муниципального района Астраханской области» отсутствует.</w:t>
      </w:r>
    </w:p>
    <w:p w14:paraId="3F000000" w14:textId="6AB2964D" w:rsidR="00AA1401" w:rsidRDefault="006E7762">
      <w:pPr>
        <w:spacing w:before="240"/>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4</w:t>
      </w:r>
      <w:r>
        <w:rPr>
          <w:rFonts w:ascii="Times New Roman" w:hAnsi="Times New Roman"/>
          <w:sz w:val="28"/>
        </w:rPr>
        <w:t>. Установить размер резервного фонда администрации муниципального образования «Сельское поселение Капустиноярский сельсовет Ахтубинского муниципального района Астраханской области» на предупреждение и ликвидацию чрезвычайных ситуаций и последствий стихийных бедствий:</w:t>
      </w:r>
    </w:p>
    <w:p w14:paraId="40000000" w14:textId="4EB78EE5" w:rsidR="00AA1401" w:rsidRDefault="006E7762">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6</w:t>
      </w:r>
      <w:r>
        <w:rPr>
          <w:rFonts w:ascii="Times New Roman" w:hAnsi="Times New Roman"/>
          <w:sz w:val="28"/>
        </w:rPr>
        <w:t xml:space="preserve"> год в сумме 1,0 тыс.</w:t>
      </w:r>
      <w:r w:rsidR="007A1550">
        <w:rPr>
          <w:rFonts w:ascii="Times New Roman" w:hAnsi="Times New Roman"/>
          <w:sz w:val="28"/>
        </w:rPr>
        <w:t xml:space="preserve"> </w:t>
      </w:r>
      <w:r>
        <w:rPr>
          <w:rFonts w:ascii="Times New Roman" w:hAnsi="Times New Roman"/>
          <w:sz w:val="28"/>
        </w:rPr>
        <w:t>руб.;</w:t>
      </w:r>
    </w:p>
    <w:p w14:paraId="41000000" w14:textId="72F1C30D" w:rsidR="00AA1401" w:rsidRDefault="006E7762">
      <w:pPr>
        <w:ind w:firstLine="709"/>
        <w:jc w:val="both"/>
        <w:rPr>
          <w:rFonts w:ascii="Times New Roman" w:hAnsi="Times New Roman"/>
          <w:sz w:val="28"/>
        </w:rPr>
      </w:pPr>
      <w:r>
        <w:rPr>
          <w:rFonts w:ascii="Times New Roman" w:hAnsi="Times New Roman"/>
          <w:sz w:val="28"/>
        </w:rPr>
        <w:lastRenderedPageBreak/>
        <w:t>- на 202</w:t>
      </w:r>
      <w:r w:rsidR="00026C78">
        <w:rPr>
          <w:rFonts w:ascii="Times New Roman" w:hAnsi="Times New Roman"/>
          <w:sz w:val="28"/>
        </w:rPr>
        <w:t>7</w:t>
      </w:r>
      <w:r>
        <w:rPr>
          <w:rFonts w:ascii="Times New Roman" w:hAnsi="Times New Roman"/>
          <w:sz w:val="28"/>
        </w:rPr>
        <w:t xml:space="preserve"> год в сумме 1,0 тыс.</w:t>
      </w:r>
      <w:r w:rsidR="007A1550">
        <w:rPr>
          <w:rFonts w:ascii="Times New Roman" w:hAnsi="Times New Roman"/>
          <w:sz w:val="28"/>
        </w:rPr>
        <w:t xml:space="preserve"> </w:t>
      </w:r>
      <w:r>
        <w:rPr>
          <w:rFonts w:ascii="Times New Roman" w:hAnsi="Times New Roman"/>
          <w:sz w:val="28"/>
        </w:rPr>
        <w:t>руб.;</w:t>
      </w:r>
    </w:p>
    <w:p w14:paraId="2C56CCE2" w14:textId="3FD4BE16" w:rsidR="00314328" w:rsidRDefault="006E7762" w:rsidP="00314328">
      <w:pPr>
        <w:ind w:firstLine="709"/>
        <w:jc w:val="both"/>
        <w:rPr>
          <w:rFonts w:ascii="Times New Roman" w:hAnsi="Times New Roman"/>
          <w:sz w:val="28"/>
        </w:rPr>
      </w:pPr>
      <w:r>
        <w:rPr>
          <w:rFonts w:ascii="Times New Roman" w:hAnsi="Times New Roman"/>
          <w:sz w:val="28"/>
        </w:rPr>
        <w:t>- на 202</w:t>
      </w:r>
      <w:r w:rsidR="00026C78">
        <w:rPr>
          <w:rFonts w:ascii="Times New Roman" w:hAnsi="Times New Roman"/>
          <w:sz w:val="28"/>
        </w:rPr>
        <w:t>8</w:t>
      </w:r>
      <w:r>
        <w:rPr>
          <w:rFonts w:ascii="Times New Roman" w:hAnsi="Times New Roman"/>
          <w:sz w:val="28"/>
        </w:rPr>
        <w:t xml:space="preserve"> год в сумме 1,0 тыс</w:t>
      </w:r>
      <w:r w:rsidR="00731020">
        <w:rPr>
          <w:rFonts w:ascii="Times New Roman" w:hAnsi="Times New Roman"/>
          <w:sz w:val="28"/>
        </w:rPr>
        <w:t>.</w:t>
      </w:r>
      <w:r w:rsidR="007A1550">
        <w:rPr>
          <w:rFonts w:ascii="Times New Roman" w:hAnsi="Times New Roman"/>
          <w:sz w:val="28"/>
        </w:rPr>
        <w:t xml:space="preserve"> </w:t>
      </w:r>
      <w:r w:rsidR="00731020">
        <w:rPr>
          <w:rFonts w:ascii="Times New Roman" w:hAnsi="Times New Roman"/>
          <w:sz w:val="28"/>
        </w:rPr>
        <w:t>руб.</w:t>
      </w:r>
    </w:p>
    <w:p w14:paraId="7DFF70CE" w14:textId="77777777" w:rsidR="00314328" w:rsidRPr="00314328" w:rsidRDefault="00314328" w:rsidP="00314328">
      <w:pPr>
        <w:ind w:firstLine="709"/>
        <w:jc w:val="both"/>
        <w:rPr>
          <w:rFonts w:ascii="Times New Roman" w:hAnsi="Times New Roman"/>
          <w:sz w:val="20"/>
        </w:rPr>
      </w:pPr>
    </w:p>
    <w:p w14:paraId="7231A6F1" w14:textId="1D253DEA" w:rsidR="00314328" w:rsidRPr="00314328" w:rsidRDefault="00314328" w:rsidP="00314328">
      <w:pPr>
        <w:ind w:firstLine="709"/>
        <w:jc w:val="both"/>
        <w:rPr>
          <w:rFonts w:ascii="Times New Roman" w:hAnsi="Times New Roman"/>
          <w:sz w:val="28"/>
        </w:rPr>
      </w:pPr>
      <w:r w:rsidRPr="00833486">
        <w:rPr>
          <w:rFonts w:ascii="Times New Roman" w:hAnsi="Times New Roman"/>
          <w:sz w:val="28"/>
        </w:rPr>
        <w:t>1</w:t>
      </w:r>
      <w:r w:rsidR="005801B6">
        <w:rPr>
          <w:rFonts w:ascii="Times New Roman" w:hAnsi="Times New Roman"/>
          <w:sz w:val="28"/>
        </w:rPr>
        <w:t>5</w:t>
      </w:r>
      <w:r w:rsidRPr="00833486">
        <w:rPr>
          <w:rFonts w:ascii="Times New Roman" w:hAnsi="Times New Roman"/>
          <w:sz w:val="28"/>
        </w:rPr>
        <w:t xml:space="preserve">. </w:t>
      </w:r>
      <w:r w:rsidRPr="00833486">
        <w:rPr>
          <w:rFonts w:ascii="Times New Roman" w:hAnsi="Times New Roman"/>
          <w:sz w:val="28"/>
          <w:szCs w:val="28"/>
        </w:rPr>
        <w:t>Установить, что добровольные взносы, пожертвования, имеющие целевое назначение, поступающие в бюджет муниципального образования «Сельское поселение Капустиноярский сельсовет Ахтубинского муниципального района Астраханской области», направляются на указанные цели.</w:t>
      </w:r>
    </w:p>
    <w:p w14:paraId="1628F80E" w14:textId="77777777" w:rsidR="00731020" w:rsidRPr="00314328" w:rsidRDefault="00731020" w:rsidP="00731020">
      <w:pPr>
        <w:ind w:firstLine="709"/>
        <w:jc w:val="both"/>
        <w:rPr>
          <w:rFonts w:ascii="Times New Roman" w:hAnsi="Times New Roman"/>
          <w:sz w:val="20"/>
        </w:rPr>
      </w:pPr>
    </w:p>
    <w:p w14:paraId="48FF788E" w14:textId="7880C111" w:rsidR="00731020" w:rsidRPr="00312498" w:rsidRDefault="00314328" w:rsidP="00731020">
      <w:pPr>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6</w:t>
      </w:r>
      <w:r w:rsidR="00731020" w:rsidRPr="00312498">
        <w:rPr>
          <w:rFonts w:ascii="Times New Roman" w:hAnsi="Times New Roman"/>
          <w:sz w:val="28"/>
        </w:rPr>
        <w:t xml:space="preserve">. </w:t>
      </w:r>
      <w:r w:rsidR="00731020" w:rsidRPr="00312498">
        <w:rPr>
          <w:rFonts w:ascii="Times New Roman" w:hAnsi="Times New Roman"/>
          <w:sz w:val="28"/>
          <w:szCs w:val="28"/>
        </w:rPr>
        <w:t>Установить, что в соответствии с пунктом 3 статьи 217 Бюджетного кодекса Российской Федерации дополнительными основаниями для внесения в 202</w:t>
      </w:r>
      <w:r w:rsidR="00026C78">
        <w:rPr>
          <w:rFonts w:ascii="Times New Roman" w:hAnsi="Times New Roman"/>
          <w:sz w:val="28"/>
          <w:szCs w:val="28"/>
        </w:rPr>
        <w:t>6</w:t>
      </w:r>
      <w:r w:rsidR="00731020" w:rsidRPr="00312498">
        <w:rPr>
          <w:rFonts w:ascii="Times New Roman" w:hAnsi="Times New Roman"/>
          <w:sz w:val="28"/>
          <w:szCs w:val="28"/>
        </w:rPr>
        <w:t xml:space="preserve"> году изменений в показатели сводной бюджетной росписи бюджета муниципального образования «Сельское поселение Капустиноярский сельсовет Ахтубинского муниципального района Астраханской области» без внесения изменений в настоящее решение являются:</w:t>
      </w:r>
    </w:p>
    <w:p w14:paraId="0BC0B083"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w:t>
      </w:r>
    </w:p>
    <w:p w14:paraId="7A404BA8"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погашение кредиторской задолженности;</w:t>
      </w:r>
    </w:p>
    <w:p w14:paraId="0FA36378"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обеспечение выполнения условий софинансирования межбюджетных трансфертов, поступающих из бюджетов бюджетной системы Российской Федерации, имеющих целевое назначение, при получении уведомления об их предоставлении;</w:t>
      </w:r>
    </w:p>
    <w:p w14:paraId="0A2BBAC1"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исполнение судебных актов;</w:t>
      </w:r>
    </w:p>
    <w:p w14:paraId="4AA82E84"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выплата заработной платы, оплата коммунальных услуг, услуг связи, уплата налогов, сборов и иных платежей, расходов, связанных со служебными командировками;</w:t>
      </w:r>
    </w:p>
    <w:p w14:paraId="310D64D5"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реализация мероприятий муниципальных программ;</w:t>
      </w:r>
    </w:p>
    <w:p w14:paraId="69E201EA" w14:textId="77777777" w:rsidR="00731020" w:rsidRPr="00312498"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социальные выплаты гражданам;</w:t>
      </w:r>
    </w:p>
    <w:p w14:paraId="1E70533D" w14:textId="77777777" w:rsidR="00731020" w:rsidRPr="00731020" w:rsidRDefault="00731020" w:rsidP="00731020">
      <w:pPr>
        <w:tabs>
          <w:tab w:val="left" w:pos="426"/>
        </w:tabs>
        <w:ind w:firstLineChars="236" w:firstLine="661"/>
        <w:jc w:val="both"/>
        <w:rPr>
          <w:rFonts w:ascii="Times New Roman" w:hAnsi="Times New Roman"/>
          <w:sz w:val="28"/>
          <w:szCs w:val="28"/>
        </w:rPr>
      </w:pPr>
      <w:r w:rsidRPr="00312498">
        <w:rPr>
          <w:rFonts w:ascii="Times New Roman" w:hAnsi="Times New Roman"/>
          <w:sz w:val="28"/>
          <w:szCs w:val="28"/>
        </w:rPr>
        <w:t>- финансовое обеспечение мероприятий, связанных с осуществлением закупок, товаров, работ (услуг) в рамках реализации Постановления Правительства Российской Федерации от 03.10.2022 №1745 «О специальной мере в сфере экономики и внесении изменения в постановление Правительства Российской Федерации от 30 апреля 2020 г. №616»; мероприятий, связанных с реализацией распоряжения Губернатора Астраханской области от 10.10.2022 №655-р «О мерах по поддержке отдельных категорий граждан».</w:t>
      </w:r>
    </w:p>
    <w:p w14:paraId="43000000" w14:textId="77777777" w:rsidR="00AA1401" w:rsidRPr="00731020" w:rsidRDefault="00AA1401">
      <w:pPr>
        <w:ind w:firstLine="709"/>
        <w:jc w:val="both"/>
        <w:rPr>
          <w:rFonts w:ascii="Times New Roman" w:hAnsi="Times New Roman"/>
          <w:sz w:val="28"/>
          <w:szCs w:val="28"/>
        </w:rPr>
      </w:pPr>
    </w:p>
    <w:p w14:paraId="44000000" w14:textId="6668FF3A" w:rsidR="00AA1401" w:rsidRDefault="006E7762">
      <w:pPr>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7</w:t>
      </w:r>
      <w:r>
        <w:rPr>
          <w:rFonts w:ascii="Times New Roman" w:hAnsi="Times New Roman"/>
          <w:sz w:val="28"/>
        </w:rPr>
        <w:t>. Установить, что остатки средств бюджета муниципального образования «Сельское поселение Капустиноярский сельсовет Ахтубинского муниципального района Астраханской области» на 1 января 202</w:t>
      </w:r>
      <w:r w:rsidR="00026C78">
        <w:rPr>
          <w:rFonts w:ascii="Times New Roman" w:hAnsi="Times New Roman"/>
          <w:sz w:val="28"/>
        </w:rPr>
        <w:t>6</w:t>
      </w:r>
      <w:r w:rsidR="00314328">
        <w:rPr>
          <w:rFonts w:ascii="Times New Roman" w:hAnsi="Times New Roman"/>
          <w:sz w:val="28"/>
        </w:rPr>
        <w:t xml:space="preserve"> года </w:t>
      </w:r>
      <w:r>
        <w:rPr>
          <w:rFonts w:ascii="Times New Roman" w:hAnsi="Times New Roman"/>
          <w:sz w:val="28"/>
        </w:rPr>
        <w:t>направляются в 202</w:t>
      </w:r>
      <w:r w:rsidR="00026C78">
        <w:rPr>
          <w:rFonts w:ascii="Times New Roman" w:hAnsi="Times New Roman"/>
          <w:sz w:val="28"/>
        </w:rPr>
        <w:t>6</w:t>
      </w:r>
      <w:r>
        <w:rPr>
          <w:rFonts w:ascii="Times New Roman" w:hAnsi="Times New Roman"/>
          <w:sz w:val="28"/>
        </w:rPr>
        <w:t xml:space="preserve"> году:</w:t>
      </w:r>
    </w:p>
    <w:p w14:paraId="45000000" w14:textId="77777777" w:rsidR="00AA1401" w:rsidRDefault="006E7762">
      <w:pPr>
        <w:ind w:firstLine="709"/>
        <w:jc w:val="both"/>
        <w:rPr>
          <w:rFonts w:ascii="Times New Roman" w:hAnsi="Times New Roman"/>
          <w:sz w:val="28"/>
        </w:rPr>
      </w:pPr>
      <w:r>
        <w:rPr>
          <w:rFonts w:ascii="Times New Roman" w:hAnsi="Times New Roman"/>
          <w:sz w:val="28"/>
        </w:rPr>
        <w:lastRenderedPageBreak/>
        <w:t>1) на покрытие временных кассовых разрывов в объеме не более одной двенадцатой общего объема бюджета муниципального образования «Сельское поселение Капустиноярский сельсовет Ахтубинского муниципального района Астраханской области» текущего финансового года;</w:t>
      </w:r>
    </w:p>
    <w:p w14:paraId="46000000" w14:textId="77777777" w:rsidR="00AA1401" w:rsidRDefault="006E7762">
      <w:pPr>
        <w:ind w:firstLine="709"/>
        <w:jc w:val="both"/>
        <w:rPr>
          <w:rFonts w:ascii="Times New Roman" w:hAnsi="Times New Roman"/>
          <w:sz w:val="28"/>
        </w:rPr>
      </w:pPr>
      <w:r>
        <w:rPr>
          <w:rFonts w:ascii="Times New Roman" w:hAnsi="Times New Roman"/>
          <w:sz w:val="28"/>
        </w:rPr>
        <w:t xml:space="preserve">2) на увеличение бюджетных ассигнований на оплату заключенных от имени муниципального образования муниципальных контрактов (договоров) на поставку товаров, выполнение работ, оказание услуг, подлежавших в соответствии с условиями этих муниципальных контрактов (договоров) оплате в отчетном финансовом году; </w:t>
      </w:r>
    </w:p>
    <w:p w14:paraId="47000000" w14:textId="5974EF2E" w:rsidR="00AA1401" w:rsidRDefault="006E7762">
      <w:pPr>
        <w:ind w:firstLine="709"/>
        <w:jc w:val="both"/>
        <w:rPr>
          <w:rFonts w:ascii="Times New Roman" w:hAnsi="Times New Roman"/>
          <w:sz w:val="28"/>
        </w:rPr>
      </w:pPr>
      <w:proofErr w:type="gramStart"/>
      <w:r>
        <w:rPr>
          <w:rFonts w:ascii="Times New Roman" w:hAnsi="Times New Roman"/>
          <w:sz w:val="28"/>
        </w:rPr>
        <w:t>Установить, что остатки средств бюджета муниципального образования «Сельское поселение Капустиноярский сельсовет Ахтубинского муниципального района Астраханской области» на 1 января 202</w:t>
      </w:r>
      <w:r w:rsidR="00026C78">
        <w:rPr>
          <w:rFonts w:ascii="Times New Roman" w:hAnsi="Times New Roman"/>
          <w:sz w:val="28"/>
        </w:rPr>
        <w:t>6</w:t>
      </w:r>
      <w:r>
        <w:rPr>
          <w:rFonts w:ascii="Times New Roman" w:hAnsi="Times New Roman"/>
          <w:sz w:val="28"/>
        </w:rPr>
        <w:t xml:space="preserve"> года сверх объемов, указанных в подпункте 2 настоящего пункта, подлежат направлению в 202</w:t>
      </w:r>
      <w:r w:rsidR="00026C78">
        <w:rPr>
          <w:rFonts w:ascii="Times New Roman" w:hAnsi="Times New Roman"/>
          <w:sz w:val="28"/>
        </w:rPr>
        <w:t>6</w:t>
      </w:r>
      <w:r>
        <w:rPr>
          <w:rFonts w:ascii="Times New Roman" w:hAnsi="Times New Roman"/>
          <w:sz w:val="28"/>
        </w:rPr>
        <w:t xml:space="preserve"> году на увеличение бюджетных ассигнований для исполнения расходных обязательств муниципального образования «Сельское поселение Капустиноярский сельсовет Ахтубинского муниципального района Астраханской области» в соответствии с решением Совета муниципального образования</w:t>
      </w:r>
      <w:proofErr w:type="gramEnd"/>
      <w:r>
        <w:rPr>
          <w:rFonts w:ascii="Times New Roman" w:hAnsi="Times New Roman"/>
          <w:sz w:val="28"/>
        </w:rPr>
        <w:t xml:space="preserve"> «Сельское поселение Капустиноярский сельсовет Ахтубинского муниципального района Астраханской области» о бюджете муниципального образования «Сельское поселение Капустиноярский сельсовет Ахтубинского муниципального района Астраханской области» на текущий год».</w:t>
      </w:r>
    </w:p>
    <w:p w14:paraId="48000000" w14:textId="53968547" w:rsidR="00AA1401" w:rsidRDefault="006E7762">
      <w:pPr>
        <w:spacing w:before="240"/>
        <w:ind w:firstLine="709"/>
        <w:jc w:val="both"/>
        <w:rPr>
          <w:rFonts w:ascii="Times New Roman" w:hAnsi="Times New Roman"/>
          <w:sz w:val="28"/>
        </w:rPr>
      </w:pPr>
      <w:r>
        <w:rPr>
          <w:rFonts w:ascii="Times New Roman" w:hAnsi="Times New Roman"/>
          <w:sz w:val="28"/>
        </w:rPr>
        <w:t>1</w:t>
      </w:r>
      <w:r w:rsidR="005801B6">
        <w:rPr>
          <w:rFonts w:ascii="Times New Roman" w:hAnsi="Times New Roman"/>
          <w:sz w:val="28"/>
        </w:rPr>
        <w:t>8</w:t>
      </w:r>
      <w:r>
        <w:rPr>
          <w:rFonts w:ascii="Times New Roman" w:hAnsi="Times New Roman"/>
          <w:sz w:val="28"/>
        </w:rPr>
        <w:t>. Установить, что исполнение бюджета муниципального образования «Сельское поселение Капустиноярский сельсовет Ахтубинского муниципального района Астраханской области» осуществляется администрацией с открытием и ведением лицевых счетов главному распорядителю, получателю бюджетных средств в Управлении Федерального казначейства по Астраханской области в соответствии с действующим законодательством Российской Федерации.</w:t>
      </w:r>
    </w:p>
    <w:p w14:paraId="4A000000" w14:textId="03CEDAAE" w:rsidR="00AA1401" w:rsidRDefault="005801B6" w:rsidP="006715BB">
      <w:pPr>
        <w:spacing w:before="240"/>
        <w:ind w:firstLine="709"/>
        <w:jc w:val="both"/>
        <w:rPr>
          <w:rFonts w:ascii="Times New Roman" w:hAnsi="Times New Roman"/>
          <w:sz w:val="28"/>
        </w:rPr>
      </w:pPr>
      <w:r>
        <w:rPr>
          <w:rFonts w:ascii="Times New Roman" w:hAnsi="Times New Roman"/>
          <w:sz w:val="28"/>
        </w:rPr>
        <w:t>19</w:t>
      </w:r>
      <w:r w:rsidR="006E7762">
        <w:rPr>
          <w:rFonts w:ascii="Times New Roman" w:hAnsi="Times New Roman"/>
          <w:sz w:val="28"/>
        </w:rPr>
        <w:t>. Настоящее решение обнародовать и разместить на официальном сайте администрации муниципального образования «Сельское поселение Капустиноярский сельсовет Ахтубинского муниципального района Астраханской области</w:t>
      </w:r>
      <w:r w:rsidR="006E7762" w:rsidRPr="00AE3A73">
        <w:rPr>
          <w:rFonts w:ascii="Times New Roman" w:hAnsi="Times New Roman"/>
          <w:sz w:val="28"/>
          <w:szCs w:val="28"/>
        </w:rPr>
        <w:t>»</w:t>
      </w:r>
      <w:r w:rsidR="006715BB" w:rsidRPr="006715BB">
        <w:rPr>
          <w:rFonts w:cs="Arial"/>
          <w:color w:val="2C2D2E"/>
          <w:sz w:val="23"/>
          <w:szCs w:val="23"/>
          <w:shd w:val="clear" w:color="auto" w:fill="FFFFFF"/>
        </w:rPr>
        <w:t> </w:t>
      </w:r>
      <w:hyperlink r:id="rId9" w:history="1">
        <w:r w:rsidR="006715BB" w:rsidRPr="006715BB">
          <w:rPr>
            <w:rFonts w:cs="Arial"/>
            <w:color w:val="auto"/>
            <w:sz w:val="24"/>
            <w:szCs w:val="24"/>
            <w:shd w:val="clear" w:color="auto" w:fill="FFFFFF"/>
          </w:rPr>
          <w:t>https://kapustinoyarskij-selsovet.ru/resheniya-soveta-deputatov/</w:t>
        </w:r>
      </w:hyperlink>
      <w:r w:rsidR="006715BB">
        <w:rPr>
          <w:rFonts w:ascii="Times New Roman" w:hAnsi="Times New Roman"/>
          <w:sz w:val="28"/>
        </w:rPr>
        <w:t xml:space="preserve"> </w:t>
      </w:r>
      <w:r w:rsidR="00F16A06">
        <w:rPr>
          <w:rFonts w:ascii="Times New Roman" w:hAnsi="Times New Roman"/>
          <w:sz w:val="28"/>
        </w:rPr>
        <w:t xml:space="preserve">      </w:t>
      </w:r>
      <w:r w:rsidR="00314328">
        <w:rPr>
          <w:rFonts w:ascii="Times New Roman" w:hAnsi="Times New Roman"/>
          <w:sz w:val="28"/>
        </w:rPr>
        <w:t>21</w:t>
      </w:r>
      <w:r w:rsidR="006E7762">
        <w:rPr>
          <w:rFonts w:ascii="Times New Roman" w:hAnsi="Times New Roman"/>
          <w:sz w:val="28"/>
        </w:rPr>
        <w:t xml:space="preserve">. </w:t>
      </w:r>
      <w:r w:rsidR="00F16A06">
        <w:rPr>
          <w:rFonts w:ascii="Times New Roman" w:hAnsi="Times New Roman"/>
          <w:sz w:val="28"/>
        </w:rPr>
        <w:t xml:space="preserve"> </w:t>
      </w:r>
      <w:r w:rsidR="006E7762">
        <w:rPr>
          <w:rFonts w:ascii="Times New Roman" w:hAnsi="Times New Roman"/>
          <w:sz w:val="28"/>
        </w:rPr>
        <w:t>Настоящее решение вступает в силу с 1 января 202</w:t>
      </w:r>
      <w:r w:rsidR="00026C78">
        <w:rPr>
          <w:rFonts w:ascii="Times New Roman" w:hAnsi="Times New Roman"/>
          <w:sz w:val="28"/>
        </w:rPr>
        <w:t>6</w:t>
      </w:r>
      <w:r w:rsidR="006E7762">
        <w:rPr>
          <w:rFonts w:ascii="Times New Roman" w:hAnsi="Times New Roman"/>
          <w:sz w:val="28"/>
        </w:rPr>
        <w:t xml:space="preserve"> года.  </w:t>
      </w:r>
    </w:p>
    <w:p w14:paraId="4D000000" w14:textId="77777777" w:rsidR="00AA1401" w:rsidRDefault="00AA1401">
      <w:pPr>
        <w:spacing w:line="360" w:lineRule="auto"/>
        <w:ind w:firstLine="709"/>
        <w:jc w:val="both"/>
        <w:rPr>
          <w:rFonts w:ascii="Times New Roman" w:hAnsi="Times New Roman"/>
          <w:sz w:val="28"/>
        </w:rPr>
      </w:pPr>
    </w:p>
    <w:p w14:paraId="4E000000" w14:textId="7A81A0EB" w:rsidR="00AA1401" w:rsidRDefault="006E7762">
      <w:pPr>
        <w:spacing w:line="360" w:lineRule="auto"/>
        <w:jc w:val="both"/>
        <w:rPr>
          <w:rFonts w:ascii="Times New Roman" w:hAnsi="Times New Roman"/>
          <w:sz w:val="28"/>
        </w:rPr>
      </w:pPr>
      <w:r>
        <w:rPr>
          <w:rFonts w:ascii="Times New Roman" w:hAnsi="Times New Roman"/>
          <w:sz w:val="28"/>
        </w:rPr>
        <w:t xml:space="preserve">Председатель Совета                                                                </w:t>
      </w:r>
      <w:r w:rsidR="0098086F">
        <w:rPr>
          <w:rFonts w:ascii="Times New Roman" w:hAnsi="Times New Roman"/>
          <w:sz w:val="28"/>
        </w:rPr>
        <w:t>К.А. Горемыкина</w:t>
      </w:r>
    </w:p>
    <w:p w14:paraId="4F000000" w14:textId="77777777" w:rsidR="00AA1401" w:rsidRDefault="00AA1401">
      <w:pPr>
        <w:spacing w:line="360" w:lineRule="auto"/>
        <w:ind w:firstLine="709"/>
        <w:jc w:val="both"/>
        <w:rPr>
          <w:rFonts w:ascii="Times New Roman" w:hAnsi="Times New Roman"/>
          <w:sz w:val="28"/>
        </w:rPr>
      </w:pPr>
    </w:p>
    <w:p w14:paraId="2FC84BD4" w14:textId="7D0081D1" w:rsidR="0098086F" w:rsidRDefault="006E7762">
      <w:pPr>
        <w:spacing w:line="360" w:lineRule="auto"/>
        <w:jc w:val="both"/>
        <w:rPr>
          <w:rFonts w:ascii="Times New Roman" w:hAnsi="Times New Roman"/>
          <w:sz w:val="28"/>
        </w:rPr>
      </w:pPr>
      <w:r>
        <w:rPr>
          <w:rFonts w:ascii="Times New Roman" w:hAnsi="Times New Roman"/>
          <w:sz w:val="28"/>
        </w:rPr>
        <w:t>Глава муниципального образования</w:t>
      </w:r>
      <w:r w:rsidR="0098086F">
        <w:rPr>
          <w:rFonts w:ascii="Times New Roman" w:hAnsi="Times New Roman"/>
          <w:sz w:val="28"/>
        </w:rPr>
        <w:t xml:space="preserve">                                       В.С Игнатенко        </w:t>
      </w:r>
    </w:p>
    <w:p w14:paraId="50000000" w14:textId="2CF465E3" w:rsidR="00AA1401" w:rsidRDefault="0098086F">
      <w:pPr>
        <w:spacing w:line="360" w:lineRule="auto"/>
        <w:jc w:val="both"/>
        <w:rPr>
          <w:rFonts w:ascii="Times New Roman" w:hAnsi="Times New Roman"/>
          <w:sz w:val="28"/>
        </w:rPr>
      </w:pPr>
      <w:r>
        <w:rPr>
          <w:rFonts w:ascii="Times New Roman" w:hAnsi="Times New Roman"/>
          <w:sz w:val="28"/>
        </w:rPr>
        <w:t>Капустиноярский сельсовет</w:t>
      </w:r>
      <w:r w:rsidR="006E7762">
        <w:rPr>
          <w:rFonts w:ascii="Times New Roman" w:hAnsi="Times New Roman"/>
          <w:sz w:val="28"/>
        </w:rPr>
        <w:t xml:space="preserve">                                       </w:t>
      </w:r>
    </w:p>
    <w:sectPr w:rsidR="00AA1401" w:rsidSect="00AE3A73">
      <w:headerReference w:type="default" r:id="rId10"/>
      <w:pgSz w:w="12240" w:h="15840"/>
      <w:pgMar w:top="851" w:right="851" w:bottom="851"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39FF5" w14:textId="77777777" w:rsidR="005057DF" w:rsidRDefault="005057DF" w:rsidP="005D637F">
      <w:r>
        <w:separator/>
      </w:r>
    </w:p>
  </w:endnote>
  <w:endnote w:type="continuationSeparator" w:id="0">
    <w:p w14:paraId="587C83A1" w14:textId="77777777" w:rsidR="005057DF" w:rsidRDefault="005057DF" w:rsidP="005D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B4560" w14:textId="77777777" w:rsidR="005057DF" w:rsidRDefault="005057DF" w:rsidP="005D637F">
      <w:r>
        <w:separator/>
      </w:r>
    </w:p>
  </w:footnote>
  <w:footnote w:type="continuationSeparator" w:id="0">
    <w:p w14:paraId="7B7C723C" w14:textId="77777777" w:rsidR="005057DF" w:rsidRDefault="005057DF" w:rsidP="005D6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964764"/>
      <w:docPartObj>
        <w:docPartGallery w:val="Page Numbers (Top of Page)"/>
        <w:docPartUnique/>
      </w:docPartObj>
    </w:sdtPr>
    <w:sdtEndPr/>
    <w:sdtContent>
      <w:p w14:paraId="70359443" w14:textId="2759F427" w:rsidR="00AE3A73" w:rsidRDefault="00CB55DE">
        <w:pPr>
          <w:pStyle w:val="af7"/>
        </w:pPr>
        <w:r>
          <w:t xml:space="preserve">                                                                        </w:t>
        </w:r>
        <w:r w:rsidR="00AE3A73">
          <w:fldChar w:fldCharType="begin"/>
        </w:r>
        <w:r w:rsidR="00AE3A73">
          <w:instrText>PAGE   \* MERGEFORMAT</w:instrText>
        </w:r>
        <w:r w:rsidR="00AE3A73">
          <w:fldChar w:fldCharType="separate"/>
        </w:r>
        <w:r w:rsidR="00C125EA">
          <w:rPr>
            <w:noProof/>
          </w:rPr>
          <w:t>6</w:t>
        </w:r>
        <w:r w:rsidR="00AE3A73">
          <w:fldChar w:fldCharType="end"/>
        </w:r>
      </w:p>
    </w:sdtContent>
  </w:sdt>
  <w:p w14:paraId="0CEC2F85" w14:textId="77777777" w:rsidR="00FB351F" w:rsidRDefault="00FB351F">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B801BB"/>
    <w:multiLevelType w:val="singleLevel"/>
    <w:tmpl w:val="F3B801BB"/>
    <w:lvl w:ilvl="0">
      <w:start w:val="14"/>
      <w:numFmt w:val="decimal"/>
      <w:suff w:val="space"/>
      <w:lvlText w:val="%1."/>
      <w:lvlJc w:val="left"/>
    </w:lvl>
  </w:abstractNum>
  <w:abstractNum w:abstractNumId="1">
    <w:nsid w:val="3AAB6DEA"/>
    <w:multiLevelType w:val="multilevel"/>
    <w:tmpl w:val="E70C4BCA"/>
    <w:lvl w:ilvl="0">
      <w:start w:val="1"/>
      <w:numFmt w:val="decimal"/>
      <w:pStyle w:val="1"/>
      <w:lvlText w:val=""/>
      <w:lvlJc w:val="left"/>
      <w:pPr>
        <w:tabs>
          <w:tab w:val="left" w:pos="0"/>
        </w:tabs>
        <w:ind w:left="432" w:hanging="432"/>
      </w:pPr>
    </w:lvl>
    <w:lvl w:ilvl="1">
      <w:start w:val="1"/>
      <w:numFmt w:val="decimal"/>
      <w:lvlText w:val=""/>
      <w:lvlJc w:val="left"/>
      <w:pPr>
        <w:tabs>
          <w:tab w:val="left" w:pos="0"/>
        </w:tabs>
        <w:ind w:left="576" w:hanging="576"/>
      </w:pPr>
    </w:lvl>
    <w:lvl w:ilvl="2">
      <w:start w:val="1"/>
      <w:numFmt w:val="decimal"/>
      <w:lvlText w:val=""/>
      <w:lvlJc w:val="left"/>
      <w:pPr>
        <w:tabs>
          <w:tab w:val="left" w:pos="0"/>
        </w:tabs>
        <w:ind w:left="720" w:hanging="720"/>
      </w:pPr>
    </w:lvl>
    <w:lvl w:ilvl="3">
      <w:start w:val="1"/>
      <w:numFmt w:val="decimal"/>
      <w:lvlText w:val=""/>
      <w:lvlJc w:val="left"/>
      <w:pPr>
        <w:tabs>
          <w:tab w:val="left" w:pos="0"/>
        </w:tabs>
        <w:ind w:left="864" w:hanging="864"/>
      </w:pPr>
    </w:lvl>
    <w:lvl w:ilvl="4">
      <w:start w:val="1"/>
      <w:numFmt w:val="decimal"/>
      <w:lvlText w:val=""/>
      <w:lvlJc w:val="left"/>
      <w:pPr>
        <w:tabs>
          <w:tab w:val="left" w:pos="0"/>
        </w:tabs>
        <w:ind w:left="1008" w:hanging="1008"/>
      </w:pPr>
    </w:lvl>
    <w:lvl w:ilvl="5">
      <w:start w:val="1"/>
      <w:numFmt w:val="decimal"/>
      <w:lvlText w:val=""/>
      <w:lvlJc w:val="left"/>
      <w:pPr>
        <w:tabs>
          <w:tab w:val="left" w:pos="0"/>
        </w:tabs>
        <w:ind w:left="1152" w:hanging="1152"/>
      </w:pPr>
    </w:lvl>
    <w:lvl w:ilvl="6">
      <w:start w:val="1"/>
      <w:numFmt w:val="decimal"/>
      <w:lvlText w:val=""/>
      <w:lvlJc w:val="left"/>
      <w:pPr>
        <w:tabs>
          <w:tab w:val="left" w:pos="0"/>
        </w:tabs>
        <w:ind w:left="1296" w:hanging="1296"/>
      </w:pPr>
    </w:lvl>
    <w:lvl w:ilvl="7">
      <w:start w:val="1"/>
      <w:numFmt w:val="decimal"/>
      <w:lvlText w:val=""/>
      <w:lvlJc w:val="left"/>
      <w:pPr>
        <w:tabs>
          <w:tab w:val="left" w:pos="0"/>
        </w:tabs>
        <w:ind w:left="1440" w:hanging="1440"/>
      </w:pPr>
    </w:lvl>
    <w:lvl w:ilvl="8">
      <w:start w:val="1"/>
      <w:numFmt w:val="decimal"/>
      <w:lvlText w:val=""/>
      <w:lvlJc w:val="left"/>
      <w:pPr>
        <w:tabs>
          <w:tab w:val="left" w:pos="0"/>
        </w:tabs>
        <w:ind w:left="1584" w:hanging="1584"/>
      </w:pPr>
    </w:lvl>
  </w:abstractNum>
  <w:abstractNum w:abstractNumId="2">
    <w:nsid w:val="453D75AD"/>
    <w:multiLevelType w:val="hybridMultilevel"/>
    <w:tmpl w:val="F7D66712"/>
    <w:lvl w:ilvl="0" w:tplc="D9CC1E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A1401"/>
    <w:rsid w:val="00026C78"/>
    <w:rsid w:val="001075CC"/>
    <w:rsid w:val="0012507E"/>
    <w:rsid w:val="0014669A"/>
    <w:rsid w:val="0015101B"/>
    <w:rsid w:val="00216A2A"/>
    <w:rsid w:val="002D5975"/>
    <w:rsid w:val="002D74F6"/>
    <w:rsid w:val="003107EA"/>
    <w:rsid w:val="00312498"/>
    <w:rsid w:val="00314328"/>
    <w:rsid w:val="0038162C"/>
    <w:rsid w:val="003A5B39"/>
    <w:rsid w:val="003B13FD"/>
    <w:rsid w:val="003E16ED"/>
    <w:rsid w:val="00471D1A"/>
    <w:rsid w:val="004E3AD7"/>
    <w:rsid w:val="004E6326"/>
    <w:rsid w:val="00500D1F"/>
    <w:rsid w:val="005057DF"/>
    <w:rsid w:val="005277EF"/>
    <w:rsid w:val="00554A95"/>
    <w:rsid w:val="005801B6"/>
    <w:rsid w:val="005D637F"/>
    <w:rsid w:val="005F2784"/>
    <w:rsid w:val="00644CFF"/>
    <w:rsid w:val="00650FD0"/>
    <w:rsid w:val="006715BB"/>
    <w:rsid w:val="00674BB1"/>
    <w:rsid w:val="00680192"/>
    <w:rsid w:val="00691533"/>
    <w:rsid w:val="006C6058"/>
    <w:rsid w:val="006E7762"/>
    <w:rsid w:val="006F7DA9"/>
    <w:rsid w:val="00731020"/>
    <w:rsid w:val="00765EBF"/>
    <w:rsid w:val="007A1550"/>
    <w:rsid w:val="007A6DC6"/>
    <w:rsid w:val="007E6C90"/>
    <w:rsid w:val="00833486"/>
    <w:rsid w:val="0085285B"/>
    <w:rsid w:val="0089500E"/>
    <w:rsid w:val="008F54FC"/>
    <w:rsid w:val="0096323B"/>
    <w:rsid w:val="0098086F"/>
    <w:rsid w:val="009A7B31"/>
    <w:rsid w:val="00A2081A"/>
    <w:rsid w:val="00A32B3A"/>
    <w:rsid w:val="00A53113"/>
    <w:rsid w:val="00AA1401"/>
    <w:rsid w:val="00AE3A73"/>
    <w:rsid w:val="00AF605F"/>
    <w:rsid w:val="00B02E25"/>
    <w:rsid w:val="00B03E28"/>
    <w:rsid w:val="00B21982"/>
    <w:rsid w:val="00B56F77"/>
    <w:rsid w:val="00BF47EC"/>
    <w:rsid w:val="00C125EA"/>
    <w:rsid w:val="00CB55DE"/>
    <w:rsid w:val="00CC236C"/>
    <w:rsid w:val="00CD4019"/>
    <w:rsid w:val="00D7633B"/>
    <w:rsid w:val="00D76972"/>
    <w:rsid w:val="00DE2636"/>
    <w:rsid w:val="00E3344E"/>
    <w:rsid w:val="00E94A42"/>
    <w:rsid w:val="00EB6DAF"/>
    <w:rsid w:val="00EC1A25"/>
    <w:rsid w:val="00EE789C"/>
    <w:rsid w:val="00F16A06"/>
    <w:rsid w:val="00F370C3"/>
    <w:rsid w:val="00F918AC"/>
    <w:rsid w:val="00FB3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Pr>
      <w:rFonts w:ascii="Arial" w:hAnsi="Arial"/>
      <w:sz w:val="22"/>
    </w:rPr>
  </w:style>
  <w:style w:type="paragraph" w:styleId="1">
    <w:name w:val="heading 1"/>
    <w:basedOn w:val="a"/>
    <w:next w:val="a"/>
    <w:link w:val="11"/>
    <w:uiPriority w:val="9"/>
    <w:qFormat/>
    <w:pPr>
      <w:keepNext/>
      <w:numPr>
        <w:numId w:val="1"/>
      </w:numPr>
      <w:ind w:left="0" w:firstLine="567"/>
      <w:jc w:val="both"/>
      <w:outlineLvl w:val="0"/>
    </w:pPr>
    <w:rPr>
      <w:rFonts w:ascii="Times New Roman" w:hAnsi="Times New Roman"/>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Arial" w:hAnsi="Arial"/>
      <w:sz w:val="22"/>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Body Text"/>
    <w:basedOn w:val="a"/>
    <w:link w:val="a4"/>
    <w:pPr>
      <w:spacing w:after="120"/>
    </w:pPr>
  </w:style>
  <w:style w:type="character" w:customStyle="1" w:styleId="a4">
    <w:name w:val="Основной текст Знак"/>
    <w:basedOn w:val="10"/>
    <w:link w:val="a3"/>
    <w:rPr>
      <w:rFonts w:ascii="Arial" w:hAnsi="Arial"/>
      <w:sz w:val="22"/>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character" w:customStyle="1" w:styleId="30">
    <w:name w:val="Заголовок 3 Знак"/>
    <w:link w:val="3"/>
    <w:rPr>
      <w:rFonts w:ascii="XO Thames" w:hAnsi="XO Thames"/>
      <w:b/>
      <w:sz w:val="26"/>
    </w:rPr>
  </w:style>
  <w:style w:type="paragraph" w:customStyle="1" w:styleId="a5">
    <w:name w:val="Символ нумерации"/>
    <w:link w:val="a6"/>
  </w:style>
  <w:style w:type="character" w:customStyle="1" w:styleId="a6">
    <w:name w:val="Символ нумерации"/>
    <w:link w:val="a5"/>
  </w:style>
  <w:style w:type="paragraph" w:customStyle="1" w:styleId="a7">
    <w:name w:val="Заголовок"/>
    <w:basedOn w:val="a"/>
    <w:next w:val="a3"/>
    <w:link w:val="a8"/>
    <w:pPr>
      <w:keepNext/>
      <w:spacing w:before="240" w:after="120"/>
    </w:pPr>
    <w:rPr>
      <w:sz w:val="28"/>
    </w:rPr>
  </w:style>
  <w:style w:type="character" w:customStyle="1" w:styleId="a8">
    <w:name w:val="Заголовок"/>
    <w:basedOn w:val="10"/>
    <w:link w:val="a7"/>
    <w:rPr>
      <w:rFonts w:ascii="Arial" w:hAnsi="Arial"/>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9">
    <w:name w:val="Текст выноски Знак"/>
    <w:link w:val="aa"/>
    <w:rPr>
      <w:rFonts w:ascii="Tahoma" w:hAnsi="Tahoma"/>
      <w:sz w:val="16"/>
    </w:rPr>
  </w:style>
  <w:style w:type="character" w:customStyle="1" w:styleId="aa">
    <w:name w:val="Текст выноски Знак"/>
    <w:link w:val="a9"/>
    <w:rPr>
      <w:rFonts w:ascii="Tahoma" w:hAnsi="Tahoma"/>
      <w:sz w:val="16"/>
    </w:rPr>
  </w:style>
  <w:style w:type="paragraph" w:styleId="ab">
    <w:name w:val="Balloon Text"/>
    <w:basedOn w:val="a"/>
    <w:link w:val="16"/>
    <w:rPr>
      <w:rFonts w:ascii="Tahoma" w:hAnsi="Tahoma"/>
      <w:sz w:val="16"/>
    </w:rPr>
  </w:style>
  <w:style w:type="character" w:customStyle="1" w:styleId="16">
    <w:name w:val="Текст выноски Знак1"/>
    <w:basedOn w:val="10"/>
    <w:link w:val="ab"/>
    <w:rPr>
      <w:rFonts w:ascii="Tahoma" w:hAnsi="Tahoma"/>
      <w:sz w:val="16"/>
    </w:rPr>
  </w:style>
  <w:style w:type="paragraph" w:customStyle="1" w:styleId="17">
    <w:name w:val="Указатель1"/>
    <w:basedOn w:val="a"/>
    <w:link w:val="18"/>
  </w:style>
  <w:style w:type="character" w:customStyle="1" w:styleId="18">
    <w:name w:val="Указатель1"/>
    <w:basedOn w:val="10"/>
    <w:link w:val="17"/>
    <w:rPr>
      <w:rFonts w:ascii="Arial" w:hAnsi="Arial"/>
      <w:sz w:val="22"/>
    </w:rPr>
  </w:style>
  <w:style w:type="character" w:customStyle="1" w:styleId="50">
    <w:name w:val="Заголовок 5 Знак"/>
    <w:link w:val="5"/>
    <w:rPr>
      <w:rFonts w:ascii="XO Thames" w:hAnsi="XO Thames"/>
      <w:b/>
      <w:sz w:val="22"/>
    </w:rPr>
  </w:style>
  <w:style w:type="paragraph" w:customStyle="1" w:styleId="23">
    <w:name w:val="Основной шрифт абзаца2"/>
  </w:style>
  <w:style w:type="character" w:customStyle="1" w:styleId="11">
    <w:name w:val="Заголовок 1 Знак"/>
    <w:basedOn w:val="10"/>
    <w:link w:val="1"/>
    <w:rPr>
      <w:rFonts w:ascii="Times New Roman" w:hAnsi="Times New Roman"/>
      <w:sz w:val="28"/>
    </w:rPr>
  </w:style>
  <w:style w:type="paragraph" w:styleId="ac">
    <w:name w:val="caption"/>
    <w:basedOn w:val="a"/>
    <w:link w:val="ad"/>
    <w:pPr>
      <w:spacing w:before="120" w:after="120"/>
    </w:pPr>
    <w:rPr>
      <w:i/>
      <w:sz w:val="24"/>
    </w:rPr>
  </w:style>
  <w:style w:type="character" w:customStyle="1" w:styleId="ad">
    <w:name w:val="Название объекта Знак"/>
    <w:basedOn w:val="10"/>
    <w:link w:val="ac"/>
    <w:rPr>
      <w:rFonts w:ascii="Arial" w:hAnsi="Arial"/>
      <w:i/>
      <w:sz w:val="24"/>
    </w:rPr>
  </w:style>
  <w:style w:type="paragraph" w:customStyle="1" w:styleId="24">
    <w:name w:val="Гиперссылка2"/>
    <w:link w:val="ae"/>
    <w:rPr>
      <w:color w:val="0000FF"/>
      <w:u w:val="single"/>
    </w:rPr>
  </w:style>
  <w:style w:type="character" w:styleId="ae">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1b">
    <w:name w:val="Обычный1"/>
    <w:link w:val="1c"/>
    <w:rPr>
      <w:rFonts w:ascii="Arial" w:hAnsi="Arial"/>
      <w:sz w:val="22"/>
    </w:rPr>
  </w:style>
  <w:style w:type="character" w:customStyle="1" w:styleId="1c">
    <w:name w:val="Обычный1"/>
    <w:link w:val="1b"/>
    <w:rPr>
      <w:rFonts w:ascii="Arial" w:hAnsi="Arial"/>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
    <w:name w:val="Body Text Indent"/>
    <w:basedOn w:val="a"/>
    <w:link w:val="af0"/>
    <w:pPr>
      <w:ind w:firstLine="567"/>
    </w:pPr>
    <w:rPr>
      <w:sz w:val="28"/>
    </w:rPr>
  </w:style>
  <w:style w:type="character" w:customStyle="1" w:styleId="af0">
    <w:name w:val="Основной текст с отступом Знак"/>
    <w:basedOn w:val="10"/>
    <w:link w:val="af"/>
    <w:rPr>
      <w:rFonts w:ascii="Arial" w:hAnsi="Arial"/>
      <w:sz w:val="28"/>
    </w:rPr>
  </w:style>
  <w:style w:type="paragraph" w:styleId="af1">
    <w:name w:val="List"/>
    <w:basedOn w:val="a3"/>
    <w:link w:val="af2"/>
  </w:style>
  <w:style w:type="character" w:customStyle="1" w:styleId="af2">
    <w:name w:val="Список Знак"/>
    <w:basedOn w:val="a4"/>
    <w:link w:val="af1"/>
    <w:rPr>
      <w:rFonts w:ascii="Arial" w:hAnsi="Arial"/>
      <w:sz w:val="22"/>
    </w:rPr>
  </w:style>
  <w:style w:type="paragraph" w:styleId="af3">
    <w:name w:val="Subtitle"/>
    <w:next w:val="a"/>
    <w:link w:val="af4"/>
    <w:uiPriority w:val="11"/>
    <w:qFormat/>
    <w:pPr>
      <w:jc w:val="both"/>
    </w:pPr>
    <w:rPr>
      <w:rFonts w:ascii="XO Thames" w:hAnsi="XO Thames"/>
      <w:i/>
      <w:sz w:val="24"/>
    </w:rPr>
  </w:style>
  <w:style w:type="character" w:customStyle="1" w:styleId="af4">
    <w:name w:val="Подзаголовок Знак"/>
    <w:link w:val="af3"/>
    <w:rPr>
      <w:rFonts w:ascii="XO Thames" w:hAnsi="XO Thames"/>
      <w:i/>
      <w:sz w:val="24"/>
    </w:rPr>
  </w:style>
  <w:style w:type="paragraph" w:styleId="af5">
    <w:name w:val="Title"/>
    <w:next w:val="a"/>
    <w:link w:val="af6"/>
    <w:uiPriority w:val="10"/>
    <w:qFormat/>
    <w:pPr>
      <w:spacing w:before="567" w:after="567"/>
      <w:jc w:val="center"/>
    </w:pPr>
    <w:rPr>
      <w:rFonts w:ascii="XO Thames" w:hAnsi="XO Thames"/>
      <w:b/>
      <w:caps/>
      <w:sz w:val="40"/>
    </w:rPr>
  </w:style>
  <w:style w:type="character" w:customStyle="1" w:styleId="af6">
    <w:name w:val="Название Знак"/>
    <w:link w:val="af5"/>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25">
    <w:name w:val="Основной шрифт абзаца2"/>
    <w:link w:val="26"/>
  </w:style>
  <w:style w:type="character" w:customStyle="1" w:styleId="26">
    <w:name w:val="Основной шрифт абзаца2"/>
    <w:link w:val="25"/>
  </w:style>
  <w:style w:type="paragraph" w:styleId="af7">
    <w:name w:val="header"/>
    <w:basedOn w:val="a"/>
    <w:link w:val="af8"/>
    <w:uiPriority w:val="99"/>
    <w:unhideWhenUsed/>
    <w:rsid w:val="005D637F"/>
    <w:pPr>
      <w:tabs>
        <w:tab w:val="center" w:pos="4677"/>
        <w:tab w:val="right" w:pos="9355"/>
      </w:tabs>
    </w:pPr>
  </w:style>
  <w:style w:type="character" w:customStyle="1" w:styleId="af8">
    <w:name w:val="Верхний колонтитул Знак"/>
    <w:basedOn w:val="a0"/>
    <w:link w:val="af7"/>
    <w:uiPriority w:val="99"/>
    <w:rsid w:val="005D637F"/>
    <w:rPr>
      <w:rFonts w:ascii="Arial" w:hAnsi="Arial"/>
      <w:sz w:val="22"/>
    </w:rPr>
  </w:style>
  <w:style w:type="paragraph" w:styleId="af9">
    <w:name w:val="footer"/>
    <w:basedOn w:val="a"/>
    <w:link w:val="afa"/>
    <w:uiPriority w:val="99"/>
    <w:unhideWhenUsed/>
    <w:rsid w:val="005D637F"/>
    <w:pPr>
      <w:tabs>
        <w:tab w:val="center" w:pos="4677"/>
        <w:tab w:val="right" w:pos="9355"/>
      </w:tabs>
    </w:pPr>
  </w:style>
  <w:style w:type="character" w:customStyle="1" w:styleId="afa">
    <w:name w:val="Нижний колонтитул Знак"/>
    <w:basedOn w:val="a0"/>
    <w:link w:val="af9"/>
    <w:uiPriority w:val="99"/>
    <w:rsid w:val="005D637F"/>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Pr>
      <w:rFonts w:ascii="Arial" w:hAnsi="Arial"/>
      <w:sz w:val="22"/>
    </w:rPr>
  </w:style>
  <w:style w:type="paragraph" w:styleId="1">
    <w:name w:val="heading 1"/>
    <w:basedOn w:val="a"/>
    <w:next w:val="a"/>
    <w:link w:val="11"/>
    <w:uiPriority w:val="9"/>
    <w:qFormat/>
    <w:pPr>
      <w:keepNext/>
      <w:numPr>
        <w:numId w:val="1"/>
      </w:numPr>
      <w:ind w:left="0" w:firstLine="567"/>
      <w:jc w:val="both"/>
      <w:outlineLvl w:val="0"/>
    </w:pPr>
    <w:rPr>
      <w:rFonts w:ascii="Times New Roman" w:hAnsi="Times New Roman"/>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Arial" w:hAnsi="Arial"/>
      <w:sz w:val="22"/>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Body Text"/>
    <w:basedOn w:val="a"/>
    <w:link w:val="a4"/>
    <w:pPr>
      <w:spacing w:after="120"/>
    </w:pPr>
  </w:style>
  <w:style w:type="character" w:customStyle="1" w:styleId="a4">
    <w:name w:val="Основной текст Знак"/>
    <w:basedOn w:val="10"/>
    <w:link w:val="a3"/>
    <w:rPr>
      <w:rFonts w:ascii="Arial" w:hAnsi="Arial"/>
      <w:sz w:val="22"/>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character" w:customStyle="1" w:styleId="30">
    <w:name w:val="Заголовок 3 Знак"/>
    <w:link w:val="3"/>
    <w:rPr>
      <w:rFonts w:ascii="XO Thames" w:hAnsi="XO Thames"/>
      <w:b/>
      <w:sz w:val="26"/>
    </w:rPr>
  </w:style>
  <w:style w:type="paragraph" w:customStyle="1" w:styleId="a5">
    <w:name w:val="Символ нумерации"/>
    <w:link w:val="a6"/>
  </w:style>
  <w:style w:type="character" w:customStyle="1" w:styleId="a6">
    <w:name w:val="Символ нумерации"/>
    <w:link w:val="a5"/>
  </w:style>
  <w:style w:type="paragraph" w:customStyle="1" w:styleId="a7">
    <w:name w:val="Заголовок"/>
    <w:basedOn w:val="a"/>
    <w:next w:val="a3"/>
    <w:link w:val="a8"/>
    <w:pPr>
      <w:keepNext/>
      <w:spacing w:before="240" w:after="120"/>
    </w:pPr>
    <w:rPr>
      <w:sz w:val="28"/>
    </w:rPr>
  </w:style>
  <w:style w:type="character" w:customStyle="1" w:styleId="a8">
    <w:name w:val="Заголовок"/>
    <w:basedOn w:val="10"/>
    <w:link w:val="a7"/>
    <w:rPr>
      <w:rFonts w:ascii="Arial" w:hAnsi="Arial"/>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9">
    <w:name w:val="Текст выноски Знак"/>
    <w:link w:val="aa"/>
    <w:rPr>
      <w:rFonts w:ascii="Tahoma" w:hAnsi="Tahoma"/>
      <w:sz w:val="16"/>
    </w:rPr>
  </w:style>
  <w:style w:type="character" w:customStyle="1" w:styleId="aa">
    <w:name w:val="Текст выноски Знак"/>
    <w:link w:val="a9"/>
    <w:rPr>
      <w:rFonts w:ascii="Tahoma" w:hAnsi="Tahoma"/>
      <w:sz w:val="16"/>
    </w:rPr>
  </w:style>
  <w:style w:type="paragraph" w:styleId="ab">
    <w:name w:val="Balloon Text"/>
    <w:basedOn w:val="a"/>
    <w:link w:val="16"/>
    <w:rPr>
      <w:rFonts w:ascii="Tahoma" w:hAnsi="Tahoma"/>
      <w:sz w:val="16"/>
    </w:rPr>
  </w:style>
  <w:style w:type="character" w:customStyle="1" w:styleId="16">
    <w:name w:val="Текст выноски Знак1"/>
    <w:basedOn w:val="10"/>
    <w:link w:val="ab"/>
    <w:rPr>
      <w:rFonts w:ascii="Tahoma" w:hAnsi="Tahoma"/>
      <w:sz w:val="16"/>
    </w:rPr>
  </w:style>
  <w:style w:type="paragraph" w:customStyle="1" w:styleId="17">
    <w:name w:val="Указатель1"/>
    <w:basedOn w:val="a"/>
    <w:link w:val="18"/>
  </w:style>
  <w:style w:type="character" w:customStyle="1" w:styleId="18">
    <w:name w:val="Указатель1"/>
    <w:basedOn w:val="10"/>
    <w:link w:val="17"/>
    <w:rPr>
      <w:rFonts w:ascii="Arial" w:hAnsi="Arial"/>
      <w:sz w:val="22"/>
    </w:rPr>
  </w:style>
  <w:style w:type="character" w:customStyle="1" w:styleId="50">
    <w:name w:val="Заголовок 5 Знак"/>
    <w:link w:val="5"/>
    <w:rPr>
      <w:rFonts w:ascii="XO Thames" w:hAnsi="XO Thames"/>
      <w:b/>
      <w:sz w:val="22"/>
    </w:rPr>
  </w:style>
  <w:style w:type="paragraph" w:customStyle="1" w:styleId="23">
    <w:name w:val="Основной шрифт абзаца2"/>
  </w:style>
  <w:style w:type="character" w:customStyle="1" w:styleId="11">
    <w:name w:val="Заголовок 1 Знак"/>
    <w:basedOn w:val="10"/>
    <w:link w:val="1"/>
    <w:rPr>
      <w:rFonts w:ascii="Times New Roman" w:hAnsi="Times New Roman"/>
      <w:sz w:val="28"/>
    </w:rPr>
  </w:style>
  <w:style w:type="paragraph" w:styleId="ac">
    <w:name w:val="caption"/>
    <w:basedOn w:val="a"/>
    <w:link w:val="ad"/>
    <w:pPr>
      <w:spacing w:before="120" w:after="120"/>
    </w:pPr>
    <w:rPr>
      <w:i/>
      <w:sz w:val="24"/>
    </w:rPr>
  </w:style>
  <w:style w:type="character" w:customStyle="1" w:styleId="ad">
    <w:name w:val="Название объекта Знак"/>
    <w:basedOn w:val="10"/>
    <w:link w:val="ac"/>
    <w:rPr>
      <w:rFonts w:ascii="Arial" w:hAnsi="Arial"/>
      <w:i/>
      <w:sz w:val="24"/>
    </w:rPr>
  </w:style>
  <w:style w:type="paragraph" w:customStyle="1" w:styleId="24">
    <w:name w:val="Гиперссылка2"/>
    <w:link w:val="ae"/>
    <w:rPr>
      <w:color w:val="0000FF"/>
      <w:u w:val="single"/>
    </w:rPr>
  </w:style>
  <w:style w:type="character" w:styleId="ae">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1b">
    <w:name w:val="Обычный1"/>
    <w:link w:val="1c"/>
    <w:rPr>
      <w:rFonts w:ascii="Arial" w:hAnsi="Arial"/>
      <w:sz w:val="22"/>
    </w:rPr>
  </w:style>
  <w:style w:type="character" w:customStyle="1" w:styleId="1c">
    <w:name w:val="Обычный1"/>
    <w:link w:val="1b"/>
    <w:rPr>
      <w:rFonts w:ascii="Arial" w:hAnsi="Arial"/>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
    <w:name w:val="Body Text Indent"/>
    <w:basedOn w:val="a"/>
    <w:link w:val="af0"/>
    <w:pPr>
      <w:ind w:firstLine="567"/>
    </w:pPr>
    <w:rPr>
      <w:sz w:val="28"/>
    </w:rPr>
  </w:style>
  <w:style w:type="character" w:customStyle="1" w:styleId="af0">
    <w:name w:val="Основной текст с отступом Знак"/>
    <w:basedOn w:val="10"/>
    <w:link w:val="af"/>
    <w:rPr>
      <w:rFonts w:ascii="Arial" w:hAnsi="Arial"/>
      <w:sz w:val="28"/>
    </w:rPr>
  </w:style>
  <w:style w:type="paragraph" w:styleId="af1">
    <w:name w:val="List"/>
    <w:basedOn w:val="a3"/>
    <w:link w:val="af2"/>
  </w:style>
  <w:style w:type="character" w:customStyle="1" w:styleId="af2">
    <w:name w:val="Список Знак"/>
    <w:basedOn w:val="a4"/>
    <w:link w:val="af1"/>
    <w:rPr>
      <w:rFonts w:ascii="Arial" w:hAnsi="Arial"/>
      <w:sz w:val="22"/>
    </w:rPr>
  </w:style>
  <w:style w:type="paragraph" w:styleId="af3">
    <w:name w:val="Subtitle"/>
    <w:next w:val="a"/>
    <w:link w:val="af4"/>
    <w:uiPriority w:val="11"/>
    <w:qFormat/>
    <w:pPr>
      <w:jc w:val="both"/>
    </w:pPr>
    <w:rPr>
      <w:rFonts w:ascii="XO Thames" w:hAnsi="XO Thames"/>
      <w:i/>
      <w:sz w:val="24"/>
    </w:rPr>
  </w:style>
  <w:style w:type="character" w:customStyle="1" w:styleId="af4">
    <w:name w:val="Подзаголовок Знак"/>
    <w:link w:val="af3"/>
    <w:rPr>
      <w:rFonts w:ascii="XO Thames" w:hAnsi="XO Thames"/>
      <w:i/>
      <w:sz w:val="24"/>
    </w:rPr>
  </w:style>
  <w:style w:type="paragraph" w:styleId="af5">
    <w:name w:val="Title"/>
    <w:next w:val="a"/>
    <w:link w:val="af6"/>
    <w:uiPriority w:val="10"/>
    <w:qFormat/>
    <w:pPr>
      <w:spacing w:before="567" w:after="567"/>
      <w:jc w:val="center"/>
    </w:pPr>
    <w:rPr>
      <w:rFonts w:ascii="XO Thames" w:hAnsi="XO Thames"/>
      <w:b/>
      <w:caps/>
      <w:sz w:val="40"/>
    </w:rPr>
  </w:style>
  <w:style w:type="character" w:customStyle="1" w:styleId="af6">
    <w:name w:val="Название Знак"/>
    <w:link w:val="af5"/>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25">
    <w:name w:val="Основной шрифт абзаца2"/>
    <w:link w:val="26"/>
  </w:style>
  <w:style w:type="character" w:customStyle="1" w:styleId="26">
    <w:name w:val="Основной шрифт абзаца2"/>
    <w:link w:val="25"/>
  </w:style>
  <w:style w:type="paragraph" w:styleId="af7">
    <w:name w:val="header"/>
    <w:basedOn w:val="a"/>
    <w:link w:val="af8"/>
    <w:uiPriority w:val="99"/>
    <w:unhideWhenUsed/>
    <w:rsid w:val="005D637F"/>
    <w:pPr>
      <w:tabs>
        <w:tab w:val="center" w:pos="4677"/>
        <w:tab w:val="right" w:pos="9355"/>
      </w:tabs>
    </w:pPr>
  </w:style>
  <w:style w:type="character" w:customStyle="1" w:styleId="af8">
    <w:name w:val="Верхний колонтитул Знак"/>
    <w:basedOn w:val="a0"/>
    <w:link w:val="af7"/>
    <w:uiPriority w:val="99"/>
    <w:rsid w:val="005D637F"/>
    <w:rPr>
      <w:rFonts w:ascii="Arial" w:hAnsi="Arial"/>
      <w:sz w:val="22"/>
    </w:rPr>
  </w:style>
  <w:style w:type="paragraph" w:styleId="af9">
    <w:name w:val="footer"/>
    <w:basedOn w:val="a"/>
    <w:link w:val="afa"/>
    <w:uiPriority w:val="99"/>
    <w:unhideWhenUsed/>
    <w:rsid w:val="005D637F"/>
    <w:pPr>
      <w:tabs>
        <w:tab w:val="center" w:pos="4677"/>
        <w:tab w:val="right" w:pos="9355"/>
      </w:tabs>
    </w:pPr>
  </w:style>
  <w:style w:type="character" w:customStyle="1" w:styleId="afa">
    <w:name w:val="Нижний колонтитул Знак"/>
    <w:basedOn w:val="a0"/>
    <w:link w:val="af9"/>
    <w:uiPriority w:val="99"/>
    <w:rsid w:val="005D63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kapustinoyarskij-selsovet.ru/resheniya-soveta-deputatov/"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6A2F1-2BCA-4FF2-A7A5-C45251A8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1988</Words>
  <Characters>11334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52</cp:revision>
  <cp:lastPrinted>2025-11-07T07:49:00Z</cp:lastPrinted>
  <dcterms:created xsi:type="dcterms:W3CDTF">2024-10-25T04:20:00Z</dcterms:created>
  <dcterms:modified xsi:type="dcterms:W3CDTF">2025-12-22T09:26:00Z</dcterms:modified>
</cp:coreProperties>
</file>